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DA" w:rsidRPr="00CD0069" w:rsidRDefault="00D32FDA" w:rsidP="00D32FDA">
      <w:pPr>
        <w:jc w:val="center"/>
        <w:rPr>
          <w:sz w:val="28"/>
        </w:rPr>
      </w:pPr>
      <w:r w:rsidRPr="00CD0069">
        <w:rPr>
          <w:sz w:val="28"/>
        </w:rPr>
        <w:t>Университет ИТМО</w:t>
      </w:r>
    </w:p>
    <w:p w:rsidR="00D32FDA" w:rsidRPr="00CD0069" w:rsidRDefault="00D32FDA" w:rsidP="00D32FDA">
      <w:pPr>
        <w:jc w:val="center"/>
      </w:pPr>
    </w:p>
    <w:p w:rsidR="00D32FDA" w:rsidRPr="00CD0069" w:rsidRDefault="00D32FDA" w:rsidP="00D32FDA">
      <w:pPr>
        <w:jc w:val="center"/>
        <w:rPr>
          <w:b/>
          <w:sz w:val="44"/>
        </w:rPr>
      </w:pPr>
    </w:p>
    <w:p w:rsidR="00D32FDA" w:rsidRPr="00CD0069" w:rsidRDefault="00D32FDA" w:rsidP="00D32FDA">
      <w:pPr>
        <w:jc w:val="center"/>
        <w:rPr>
          <w:b/>
          <w:sz w:val="44"/>
        </w:rPr>
      </w:pPr>
    </w:p>
    <w:p w:rsidR="00D32FDA" w:rsidRPr="00CD0069" w:rsidRDefault="00D32FDA" w:rsidP="00D32FDA">
      <w:pPr>
        <w:jc w:val="center"/>
        <w:rPr>
          <w:b/>
          <w:sz w:val="44"/>
        </w:rPr>
      </w:pPr>
    </w:p>
    <w:p w:rsidR="00D32FDA" w:rsidRPr="00CD0069" w:rsidRDefault="00D32FDA" w:rsidP="00D32FDA">
      <w:pPr>
        <w:jc w:val="center"/>
        <w:rPr>
          <w:b/>
          <w:sz w:val="44"/>
        </w:rPr>
      </w:pPr>
    </w:p>
    <w:p w:rsidR="00D32FDA" w:rsidRPr="00CD0069" w:rsidRDefault="00D32FDA" w:rsidP="00D32FDA">
      <w:pPr>
        <w:jc w:val="center"/>
        <w:rPr>
          <w:b/>
          <w:sz w:val="44"/>
        </w:rPr>
      </w:pPr>
    </w:p>
    <w:p w:rsidR="00D32FDA" w:rsidRPr="00CD0069" w:rsidRDefault="00D32FDA" w:rsidP="00D32FDA">
      <w:pPr>
        <w:jc w:val="center"/>
        <w:rPr>
          <w:b/>
          <w:sz w:val="44"/>
        </w:rPr>
      </w:pPr>
    </w:p>
    <w:p w:rsidR="00D32FDA" w:rsidRPr="00CD0069" w:rsidRDefault="00D32FDA" w:rsidP="00D32FDA">
      <w:pPr>
        <w:jc w:val="center"/>
        <w:rPr>
          <w:b/>
          <w:sz w:val="44"/>
        </w:rPr>
      </w:pPr>
    </w:p>
    <w:p w:rsidR="00D32FDA" w:rsidRPr="00CD0069" w:rsidRDefault="00D32FDA" w:rsidP="00D32FDA">
      <w:pPr>
        <w:jc w:val="center"/>
        <w:rPr>
          <w:b/>
          <w:sz w:val="44"/>
        </w:rPr>
      </w:pPr>
      <w:r>
        <w:rPr>
          <w:b/>
          <w:sz w:val="44"/>
        </w:rPr>
        <w:t>Лабораторная работа №2</w:t>
      </w:r>
    </w:p>
    <w:p w:rsidR="00D32FDA" w:rsidRPr="00CD0069" w:rsidRDefault="00D32FDA" w:rsidP="00D32FDA">
      <w:pPr>
        <w:jc w:val="center"/>
        <w:rPr>
          <w:b/>
          <w:sz w:val="44"/>
        </w:rPr>
      </w:pPr>
      <w:r w:rsidRPr="00CD0069">
        <w:rPr>
          <w:b/>
          <w:sz w:val="44"/>
        </w:rPr>
        <w:t xml:space="preserve"> по дисциплине «</w:t>
      </w:r>
      <w:r>
        <w:rPr>
          <w:b/>
          <w:sz w:val="44"/>
        </w:rPr>
        <w:t>Теория автоматов</w:t>
      </w:r>
      <w:r w:rsidRPr="00CD0069">
        <w:rPr>
          <w:b/>
          <w:sz w:val="44"/>
        </w:rPr>
        <w:t>»</w:t>
      </w:r>
    </w:p>
    <w:p w:rsidR="00D32FDA" w:rsidRPr="00CD0069" w:rsidRDefault="00D32FDA" w:rsidP="00D32FDA">
      <w:pPr>
        <w:jc w:val="right"/>
        <w:rPr>
          <w:sz w:val="28"/>
        </w:rPr>
      </w:pPr>
    </w:p>
    <w:p w:rsidR="00D32FDA" w:rsidRPr="00CD0069" w:rsidRDefault="00D32FDA" w:rsidP="00D32FDA">
      <w:pPr>
        <w:jc w:val="right"/>
        <w:rPr>
          <w:sz w:val="28"/>
        </w:rPr>
      </w:pPr>
    </w:p>
    <w:p w:rsidR="00D32FDA" w:rsidRPr="00CD0069" w:rsidRDefault="00D32FDA" w:rsidP="00D32FDA">
      <w:pPr>
        <w:jc w:val="right"/>
        <w:rPr>
          <w:sz w:val="28"/>
        </w:rPr>
      </w:pPr>
    </w:p>
    <w:p w:rsidR="00D32FDA" w:rsidRPr="00CD0069" w:rsidRDefault="00D32FDA" w:rsidP="00D32FDA">
      <w:pPr>
        <w:jc w:val="right"/>
        <w:rPr>
          <w:sz w:val="28"/>
        </w:rPr>
      </w:pPr>
    </w:p>
    <w:p w:rsidR="00D32FDA" w:rsidRPr="00CD0069" w:rsidRDefault="00D32FDA" w:rsidP="00D32FDA">
      <w:pPr>
        <w:jc w:val="right"/>
        <w:rPr>
          <w:sz w:val="28"/>
        </w:rPr>
      </w:pPr>
    </w:p>
    <w:p w:rsidR="00D32FDA" w:rsidRPr="00CD0069" w:rsidRDefault="00D32FDA" w:rsidP="00D32FDA">
      <w:pPr>
        <w:jc w:val="right"/>
        <w:rPr>
          <w:sz w:val="28"/>
        </w:rPr>
      </w:pPr>
    </w:p>
    <w:p w:rsidR="00D32FDA" w:rsidRPr="00CD0069" w:rsidRDefault="00D32FDA" w:rsidP="00D32FDA">
      <w:pPr>
        <w:jc w:val="right"/>
        <w:rPr>
          <w:sz w:val="28"/>
        </w:rPr>
      </w:pPr>
    </w:p>
    <w:p w:rsidR="00D32FDA" w:rsidRPr="00CD0069" w:rsidRDefault="00D32FDA" w:rsidP="00D32FDA">
      <w:pPr>
        <w:jc w:val="right"/>
        <w:rPr>
          <w:sz w:val="28"/>
        </w:rPr>
      </w:pPr>
    </w:p>
    <w:p w:rsidR="00D32FDA" w:rsidRPr="00CD0069" w:rsidRDefault="00D32FDA" w:rsidP="00D32FDA">
      <w:pPr>
        <w:jc w:val="right"/>
        <w:rPr>
          <w:sz w:val="28"/>
        </w:rPr>
      </w:pPr>
    </w:p>
    <w:p w:rsidR="00D32FDA" w:rsidRPr="00CD0069" w:rsidRDefault="00D32FDA" w:rsidP="00D32FDA">
      <w:pPr>
        <w:jc w:val="right"/>
        <w:rPr>
          <w:sz w:val="28"/>
        </w:rPr>
      </w:pPr>
    </w:p>
    <w:p w:rsidR="00D32FDA" w:rsidRPr="00CD0069" w:rsidRDefault="00D32FDA" w:rsidP="00D32FDA">
      <w:pPr>
        <w:jc w:val="right"/>
        <w:rPr>
          <w:sz w:val="28"/>
        </w:rPr>
      </w:pPr>
      <w:r w:rsidRPr="00CD0069">
        <w:rPr>
          <w:sz w:val="28"/>
        </w:rPr>
        <w:t>Выполнил:</w:t>
      </w:r>
    </w:p>
    <w:p w:rsidR="00D32FDA" w:rsidRPr="00CD0069" w:rsidRDefault="00D32FDA" w:rsidP="00D32FDA">
      <w:pPr>
        <w:jc w:val="right"/>
        <w:rPr>
          <w:sz w:val="28"/>
        </w:rPr>
      </w:pPr>
      <w:r w:rsidRPr="00CD0069">
        <w:rPr>
          <w:sz w:val="28"/>
        </w:rPr>
        <w:t>студент 3-го курса</w:t>
      </w:r>
    </w:p>
    <w:p w:rsidR="00D32FDA" w:rsidRPr="00CD0069" w:rsidRDefault="00D32FDA" w:rsidP="00D32FDA">
      <w:pPr>
        <w:jc w:val="right"/>
        <w:rPr>
          <w:sz w:val="28"/>
        </w:rPr>
      </w:pPr>
      <w:r w:rsidRPr="00CD0069">
        <w:rPr>
          <w:sz w:val="28"/>
        </w:rPr>
        <w:t>группы 3125</w:t>
      </w:r>
    </w:p>
    <w:p w:rsidR="00D32FDA" w:rsidRPr="00CD0069" w:rsidRDefault="00D32FDA" w:rsidP="00D32FDA">
      <w:pPr>
        <w:jc w:val="right"/>
        <w:rPr>
          <w:sz w:val="28"/>
        </w:rPr>
      </w:pPr>
      <w:r w:rsidRPr="00CD0069">
        <w:rPr>
          <w:sz w:val="28"/>
        </w:rPr>
        <w:t>Припадчев Артём</w:t>
      </w:r>
    </w:p>
    <w:p w:rsidR="00D32FDA" w:rsidRPr="00CD0069" w:rsidRDefault="00D32FDA" w:rsidP="00D32FDA">
      <w:pPr>
        <w:jc w:val="right"/>
        <w:rPr>
          <w:sz w:val="28"/>
        </w:rPr>
      </w:pPr>
    </w:p>
    <w:p w:rsidR="00D32FDA" w:rsidRPr="00CD0069" w:rsidRDefault="00D32FDA" w:rsidP="00D32FDA">
      <w:pPr>
        <w:jc w:val="right"/>
        <w:rPr>
          <w:sz w:val="28"/>
        </w:rPr>
      </w:pPr>
    </w:p>
    <w:p w:rsidR="00D32FDA" w:rsidRPr="00CD0069" w:rsidRDefault="00D32FDA" w:rsidP="00D32FDA">
      <w:pPr>
        <w:jc w:val="right"/>
        <w:rPr>
          <w:sz w:val="28"/>
        </w:rPr>
      </w:pPr>
    </w:p>
    <w:p w:rsidR="00D32FDA" w:rsidRPr="00CD0069" w:rsidRDefault="00D32FDA" w:rsidP="00D32FDA">
      <w:pPr>
        <w:jc w:val="right"/>
        <w:rPr>
          <w:sz w:val="28"/>
        </w:rPr>
      </w:pPr>
    </w:p>
    <w:p w:rsidR="00D32FDA" w:rsidRPr="00CD0069" w:rsidRDefault="00D32FDA" w:rsidP="00D32FDA">
      <w:pPr>
        <w:jc w:val="center"/>
        <w:rPr>
          <w:sz w:val="28"/>
        </w:rPr>
      </w:pPr>
    </w:p>
    <w:p w:rsidR="00D32FDA" w:rsidRPr="00CD0069" w:rsidRDefault="00D32FDA" w:rsidP="00D32FDA">
      <w:pPr>
        <w:jc w:val="center"/>
        <w:rPr>
          <w:sz w:val="28"/>
        </w:rPr>
      </w:pPr>
    </w:p>
    <w:p w:rsidR="00D32FDA" w:rsidRPr="00CD0069" w:rsidRDefault="00D32FDA" w:rsidP="00D32FDA">
      <w:pPr>
        <w:jc w:val="center"/>
        <w:rPr>
          <w:sz w:val="28"/>
        </w:rPr>
      </w:pPr>
    </w:p>
    <w:p w:rsidR="00D32FDA" w:rsidRPr="00CD0069" w:rsidRDefault="00D32FDA" w:rsidP="00D32FDA">
      <w:pPr>
        <w:jc w:val="center"/>
        <w:rPr>
          <w:sz w:val="28"/>
        </w:rPr>
      </w:pPr>
    </w:p>
    <w:p w:rsidR="00D32FDA" w:rsidRPr="00CD0069" w:rsidRDefault="00D32FDA" w:rsidP="00D32FDA">
      <w:pPr>
        <w:jc w:val="center"/>
        <w:rPr>
          <w:sz w:val="28"/>
        </w:rPr>
      </w:pPr>
    </w:p>
    <w:p w:rsidR="00D32FDA" w:rsidRPr="00CD0069" w:rsidRDefault="00D32FDA" w:rsidP="00D32FDA">
      <w:pPr>
        <w:jc w:val="center"/>
        <w:rPr>
          <w:sz w:val="28"/>
        </w:rPr>
      </w:pPr>
    </w:p>
    <w:p w:rsidR="00D32FDA" w:rsidRPr="00CD0069" w:rsidRDefault="00D32FDA" w:rsidP="00D32FDA">
      <w:pPr>
        <w:jc w:val="center"/>
        <w:rPr>
          <w:sz w:val="28"/>
        </w:rPr>
      </w:pPr>
    </w:p>
    <w:p w:rsidR="00D32FDA" w:rsidRPr="00CD0069" w:rsidRDefault="00D32FDA" w:rsidP="00D32FDA">
      <w:pPr>
        <w:tabs>
          <w:tab w:val="center" w:pos="4677"/>
          <w:tab w:val="right" w:pos="9355"/>
        </w:tabs>
        <w:rPr>
          <w:sz w:val="28"/>
        </w:rPr>
      </w:pPr>
    </w:p>
    <w:p w:rsidR="00D32FDA" w:rsidRPr="00CD0069" w:rsidRDefault="00D32FDA" w:rsidP="00D32FDA">
      <w:pPr>
        <w:tabs>
          <w:tab w:val="center" w:pos="4677"/>
          <w:tab w:val="right" w:pos="9355"/>
        </w:tabs>
        <w:jc w:val="center"/>
        <w:rPr>
          <w:sz w:val="28"/>
        </w:rPr>
      </w:pPr>
    </w:p>
    <w:p w:rsidR="00D32FDA" w:rsidRPr="00CD0069" w:rsidRDefault="00D32FDA" w:rsidP="00D32FDA">
      <w:pPr>
        <w:tabs>
          <w:tab w:val="center" w:pos="4677"/>
          <w:tab w:val="right" w:pos="9355"/>
        </w:tabs>
        <w:jc w:val="center"/>
        <w:rPr>
          <w:sz w:val="28"/>
        </w:rPr>
      </w:pPr>
      <w:r w:rsidRPr="00CD0069">
        <w:rPr>
          <w:sz w:val="28"/>
        </w:rPr>
        <w:t xml:space="preserve">Санкт-Петербург </w:t>
      </w:r>
    </w:p>
    <w:p w:rsidR="00D32FDA" w:rsidRDefault="00D32FDA" w:rsidP="00D32FDA">
      <w:pPr>
        <w:pStyle w:val="a3"/>
        <w:jc w:val="center"/>
      </w:pPr>
      <w:r w:rsidRPr="00CD0069">
        <w:rPr>
          <w:rFonts w:ascii="Times New Roman" w:eastAsiaTheme="minorHAnsi" w:hAnsi="Times New Roman"/>
          <w:sz w:val="28"/>
          <w:lang w:eastAsia="en-US"/>
        </w:rPr>
        <w:t>2</w:t>
      </w:r>
      <w:r>
        <w:rPr>
          <w:rFonts w:ascii="Times New Roman" w:eastAsiaTheme="minorHAnsi" w:hAnsi="Times New Roman"/>
          <w:sz w:val="28"/>
          <w:lang w:eastAsia="en-US"/>
        </w:rPr>
        <w:t>015</w:t>
      </w:r>
      <w:r>
        <w:br w:type="page"/>
      </w:r>
    </w:p>
    <w:p w:rsidR="00707A7F" w:rsidRPr="00D32FDA" w:rsidRDefault="00707A7F" w:rsidP="00D32FD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32FDA">
        <w:rPr>
          <w:rFonts w:ascii="Times New Roman" w:hAnsi="Times New Roman" w:cs="Times New Roman"/>
          <w:b/>
          <w:sz w:val="28"/>
        </w:rPr>
        <w:lastRenderedPageBreak/>
        <w:t>Задание</w:t>
      </w:r>
    </w:p>
    <w:p w:rsidR="00707A7F" w:rsidRDefault="00707A7F" w:rsidP="00707A7F">
      <w:pPr>
        <w:ind w:right="284" w:firstLine="567"/>
        <w:jc w:val="both"/>
      </w:pPr>
      <w:r w:rsidRPr="00F85527">
        <w:t>Абстрактный автомат задан табличным способом. Причем абстрактный автомат Мили представлен таблицами переходов и выходов, а абстрактный автомат Мура - одной отмеченной таблицей переходов. Эквивалентные автоматы могут иметь различное число состояний. В связи с этим возникает задача нахождения минимального (с минимальным числом состояний) автомата в классе эквивалентных между собой автоматов. Для минимизации абстрактного автомата использовать алгоритм, предложенный Ауфенкампом и Хоном. Основная идея алгоритма состоит в разбиении всех состояний исходного абстрактного автомата на попарно не пересекаемые классы эквивалентных состояний. После разбиения происходит замена каждого класса эквивалентности одним состоянием. Получившийся в результате минимальный абстрактный автомат имеет столько же состояний, на сколько классов эквивалентности разбиваются состояния исходного абстрактного автомата.</w:t>
      </w:r>
    </w:p>
    <w:p w:rsidR="00707A7F" w:rsidRDefault="00707A7F">
      <w:pPr>
        <w:rPr>
          <w:rStyle w:val="a5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9"/>
        <w:gridCol w:w="450"/>
        <w:gridCol w:w="465"/>
        <w:gridCol w:w="480"/>
        <w:gridCol w:w="450"/>
        <w:gridCol w:w="480"/>
        <w:gridCol w:w="480"/>
        <w:gridCol w:w="420"/>
        <w:gridCol w:w="473"/>
      </w:tblGrid>
      <w:tr w:rsidR="00707A7F" w:rsidRPr="00D32FDA" w:rsidTr="00D32FDA">
        <w:trPr>
          <w:trHeight w:hRule="exact" w:val="402"/>
          <w:jc w:val="center"/>
        </w:trPr>
        <w:tc>
          <w:tcPr>
            <w:tcW w:w="3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r w:rsidRPr="00D32FDA">
              <w:t>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76"/>
              <w:ind w:left="154" w:right="154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76"/>
              <w:ind w:left="158" w:right="15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76"/>
              <w:ind w:left="175" w:right="17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76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76"/>
              <w:ind w:left="175" w:right="17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76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76"/>
              <w:ind w:left="137" w:right="13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76"/>
              <w:ind w:left="162" w:right="16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707A7F" w:rsidRPr="00D32FDA" w:rsidTr="00D32FDA">
        <w:trPr>
          <w:trHeight w:hRule="exact" w:val="357"/>
          <w:jc w:val="center"/>
        </w:trPr>
        <w:tc>
          <w:tcPr>
            <w:tcW w:w="3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/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4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4"/>
              <w:ind w:left="157" w:right="15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4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4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4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4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4"/>
              <w:ind w:left="135" w:right="13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4"/>
              <w:ind w:left="162" w:right="16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7A7F" w:rsidRPr="00D32FDA" w:rsidTr="00D32FDA">
        <w:trPr>
          <w:trHeight w:hRule="exact" w:val="355"/>
          <w:jc w:val="center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23" w:right="123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57" w:right="15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35" w:right="13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62" w:right="16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7F" w:rsidRPr="00D32FDA" w:rsidTr="00D32FDA">
        <w:trPr>
          <w:trHeight w:hRule="exact" w:val="355"/>
          <w:jc w:val="center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23" w:right="123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58" w:right="15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35" w:right="13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D32FDA" w:rsidRDefault="00707A7F" w:rsidP="007907BD">
            <w:pPr>
              <w:pStyle w:val="TableParagraph"/>
              <w:spacing w:before="52"/>
              <w:ind w:left="161" w:right="16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07A7F" w:rsidRDefault="00707A7F">
      <w:pPr>
        <w:rPr>
          <w:rStyle w:val="a5"/>
          <w:lang w:val="en-US"/>
        </w:rPr>
      </w:pPr>
    </w:p>
    <w:p w:rsidR="00707A7F" w:rsidRDefault="00707A7F" w:rsidP="00D32FDA">
      <w:pPr>
        <w:pStyle w:val="a3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</w:rPr>
      </w:pPr>
      <w:r w:rsidRPr="00D32FDA">
        <w:rPr>
          <w:rStyle w:val="a5"/>
          <w:rFonts w:ascii="Times New Roman" w:hAnsi="Times New Roman" w:cs="Times New Roman"/>
          <w:b/>
          <w:i w:val="0"/>
          <w:color w:val="auto"/>
          <w:sz w:val="28"/>
        </w:rPr>
        <w:t>Минимизация КА</w:t>
      </w:r>
    </w:p>
    <w:tbl>
      <w:tblPr>
        <w:tblStyle w:val="TableNormal"/>
        <w:tblW w:w="0" w:type="auto"/>
        <w:jc w:val="center"/>
        <w:tblLook w:val="01E0" w:firstRow="1" w:lastRow="1" w:firstColumn="1" w:lastColumn="1" w:noHBand="0" w:noVBand="0"/>
      </w:tblPr>
      <w:tblGrid>
        <w:gridCol w:w="389"/>
        <w:gridCol w:w="450"/>
        <w:gridCol w:w="465"/>
        <w:gridCol w:w="480"/>
        <w:gridCol w:w="450"/>
        <w:gridCol w:w="480"/>
        <w:gridCol w:w="480"/>
        <w:gridCol w:w="420"/>
        <w:gridCol w:w="473"/>
      </w:tblGrid>
      <w:tr w:rsidR="00D32FDA" w:rsidRPr="00D32FDA" w:rsidTr="00D32FDA">
        <w:trPr>
          <w:trHeight w:hRule="exact" w:val="402"/>
          <w:jc w:val="center"/>
        </w:trPr>
        <w:tc>
          <w:tcPr>
            <w:tcW w:w="3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r w:rsidRPr="00D32FDA">
              <w:t>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76"/>
              <w:ind w:left="154" w:right="154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76"/>
              <w:ind w:left="158" w:right="15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76"/>
              <w:ind w:left="175" w:right="17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76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76"/>
              <w:ind w:left="175" w:right="17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76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76"/>
              <w:ind w:left="137" w:right="13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76"/>
              <w:ind w:left="162" w:right="16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D32FDA" w:rsidRPr="00D32FDA" w:rsidTr="00D32FDA">
        <w:trPr>
          <w:trHeight w:hRule="exact" w:val="357"/>
          <w:jc w:val="center"/>
        </w:trPr>
        <w:tc>
          <w:tcPr>
            <w:tcW w:w="3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/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4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4"/>
              <w:ind w:left="157" w:right="15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4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4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4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4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4"/>
              <w:ind w:left="135" w:right="13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4"/>
              <w:ind w:left="162" w:right="16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2FDA" w:rsidRPr="00D32FDA" w:rsidTr="00D32FDA">
        <w:trPr>
          <w:trHeight w:hRule="exact" w:val="355"/>
          <w:jc w:val="center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23" w:right="123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57" w:right="15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35" w:right="13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62" w:right="16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FDA" w:rsidRPr="00D32FDA" w:rsidTr="00D32FDA">
        <w:trPr>
          <w:trHeight w:hRule="exact" w:val="355"/>
          <w:jc w:val="center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23" w:right="123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58" w:right="15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35" w:right="13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FDA" w:rsidRPr="00D32FDA" w:rsidRDefault="00D32FDA" w:rsidP="00DC427D">
            <w:pPr>
              <w:pStyle w:val="TableParagraph"/>
              <w:spacing w:before="52"/>
              <w:ind w:left="161" w:right="16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32FDA" w:rsidRPr="00D32FDA" w:rsidRDefault="00D32FDA" w:rsidP="00D32FDA">
      <w:pPr>
        <w:pStyle w:val="a3"/>
        <w:jc w:val="center"/>
        <w:rPr>
          <w:rStyle w:val="a5"/>
          <w:rFonts w:ascii="Times New Roman" w:hAnsi="Times New Roman" w:cs="Times New Roman"/>
          <w:iCs w:val="0"/>
          <w:color w:val="auto"/>
          <w:sz w:val="24"/>
        </w:rPr>
      </w:pPr>
      <w:r w:rsidRPr="00D32FDA">
        <w:rPr>
          <w:rStyle w:val="a5"/>
          <w:rFonts w:ascii="Times New Roman" w:hAnsi="Times New Roman" w:cs="Times New Roman"/>
          <w:iCs w:val="0"/>
          <w:color w:val="auto"/>
          <w:sz w:val="24"/>
        </w:rPr>
        <w:t>π1 = {A1&lt;1,5&gt;;B1&lt;2,3,7&gt;;C1&lt;4,6,8&gt;}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598"/>
        <w:gridCol w:w="582"/>
        <w:gridCol w:w="597"/>
        <w:gridCol w:w="561"/>
        <w:gridCol w:w="634"/>
        <w:gridCol w:w="597"/>
        <w:gridCol w:w="537"/>
        <w:gridCol w:w="591"/>
      </w:tblGrid>
      <w:tr w:rsidR="00D32FDA" w:rsidRPr="00D32FDA" w:rsidTr="00D32FDA">
        <w:trPr>
          <w:trHeight w:hRule="exact" w:val="357"/>
          <w:jc w:val="center"/>
        </w:trPr>
        <w:tc>
          <w:tcPr>
            <w:tcW w:w="389" w:type="dxa"/>
          </w:tcPr>
          <w:p w:rsidR="00D32FDA" w:rsidRPr="00D32FDA" w:rsidRDefault="00D32FDA" w:rsidP="00DC427D">
            <w:pPr>
              <w:jc w:val="center"/>
              <w:rPr>
                <w:rStyle w:val="a9"/>
              </w:rPr>
            </w:pPr>
            <w:r w:rsidRPr="00D32FDA">
              <w:rPr>
                <w:rStyle w:val="a9"/>
              </w:rPr>
              <w:t>π</w:t>
            </w:r>
          </w:p>
        </w:tc>
        <w:tc>
          <w:tcPr>
            <w:tcW w:w="450" w:type="dxa"/>
          </w:tcPr>
          <w:p w:rsidR="00D32FDA" w:rsidRPr="00D32FDA" w:rsidRDefault="00D32FDA" w:rsidP="00DC427D">
            <w:pPr>
              <w:pStyle w:val="TableParagraph"/>
              <w:spacing w:before="54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D32FDA" w:rsidRPr="00D32FDA" w:rsidRDefault="00D32FDA" w:rsidP="00DC427D">
            <w:pPr>
              <w:pStyle w:val="TableParagraph"/>
              <w:spacing w:before="54"/>
              <w:ind w:left="157" w:right="15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D32FDA" w:rsidRPr="00D32FDA" w:rsidRDefault="00D32FDA" w:rsidP="00DC427D">
            <w:pPr>
              <w:pStyle w:val="TableParagraph"/>
              <w:spacing w:before="54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D32FDA" w:rsidRPr="00D32FDA" w:rsidRDefault="00D32FDA" w:rsidP="00DC427D">
            <w:pPr>
              <w:pStyle w:val="TableParagraph"/>
              <w:spacing w:before="54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D32FDA" w:rsidRPr="00D32FDA" w:rsidRDefault="00D32FDA" w:rsidP="00DC427D">
            <w:pPr>
              <w:pStyle w:val="TableParagraph"/>
              <w:spacing w:before="54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D32FDA" w:rsidRPr="00D32FDA" w:rsidRDefault="00D32FDA" w:rsidP="00DC427D">
            <w:pPr>
              <w:pStyle w:val="TableParagraph"/>
              <w:spacing w:before="54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</w:tcPr>
          <w:p w:rsidR="00D32FDA" w:rsidRPr="00D32FDA" w:rsidRDefault="00D32FDA" w:rsidP="00DC427D">
            <w:pPr>
              <w:pStyle w:val="TableParagraph"/>
              <w:spacing w:before="54"/>
              <w:ind w:left="135" w:right="13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:rsidR="00D32FDA" w:rsidRPr="00D32FDA" w:rsidRDefault="00D32FDA" w:rsidP="00DC427D">
            <w:pPr>
              <w:pStyle w:val="TableParagraph"/>
              <w:spacing w:before="54"/>
              <w:ind w:left="162" w:right="16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2FDA" w:rsidRPr="00D32FDA" w:rsidTr="00D32FDA">
        <w:trPr>
          <w:trHeight w:hRule="exact" w:val="355"/>
          <w:jc w:val="center"/>
        </w:trPr>
        <w:tc>
          <w:tcPr>
            <w:tcW w:w="389" w:type="dxa"/>
          </w:tcPr>
          <w:p w:rsidR="00D32FDA" w:rsidRPr="00D32FDA" w:rsidRDefault="00D32FDA" w:rsidP="00DC427D">
            <w:pPr>
              <w:pStyle w:val="TableParagraph"/>
              <w:spacing w:before="52"/>
              <w:ind w:left="123" w:right="123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D32FDA" w:rsidRPr="00D32FDA" w:rsidRDefault="00D32FDA" w:rsidP="00DC427D">
            <w:pPr>
              <w:pStyle w:val="TableParagraph"/>
              <w:spacing w:before="52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465" w:type="dxa"/>
          </w:tcPr>
          <w:p w:rsidR="00D32FDA" w:rsidRPr="00D32FDA" w:rsidRDefault="00D32FDA" w:rsidP="00DC427D">
            <w:pPr>
              <w:pStyle w:val="TableParagraph"/>
              <w:spacing w:before="52"/>
              <w:ind w:left="157" w:right="15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</w:rPr>
              <w:t>B1</w:t>
            </w:r>
          </w:p>
        </w:tc>
        <w:tc>
          <w:tcPr>
            <w:tcW w:w="480" w:type="dxa"/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</w:rPr>
              <w:t>C1</w:t>
            </w:r>
          </w:p>
        </w:tc>
        <w:tc>
          <w:tcPr>
            <w:tcW w:w="450" w:type="dxa"/>
          </w:tcPr>
          <w:p w:rsidR="00D32FDA" w:rsidRPr="00D32FDA" w:rsidRDefault="00D32FDA" w:rsidP="00DC427D">
            <w:pPr>
              <w:pStyle w:val="TableParagraph"/>
              <w:spacing w:before="52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</w:rPr>
              <w:t>B1</w:t>
            </w:r>
          </w:p>
        </w:tc>
        <w:tc>
          <w:tcPr>
            <w:tcW w:w="480" w:type="dxa"/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480" w:type="dxa"/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</w:rPr>
              <w:t>B1</w:t>
            </w:r>
          </w:p>
        </w:tc>
        <w:tc>
          <w:tcPr>
            <w:tcW w:w="420" w:type="dxa"/>
          </w:tcPr>
          <w:p w:rsidR="00D32FDA" w:rsidRPr="00D32FDA" w:rsidRDefault="00D32FDA" w:rsidP="00DC427D">
            <w:pPr>
              <w:pStyle w:val="TableParagraph"/>
              <w:spacing w:before="52"/>
              <w:ind w:left="135" w:right="13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</w:rPr>
              <w:t>C1</w:t>
            </w:r>
          </w:p>
        </w:tc>
        <w:tc>
          <w:tcPr>
            <w:tcW w:w="473" w:type="dxa"/>
          </w:tcPr>
          <w:p w:rsidR="00D32FDA" w:rsidRPr="00D32FDA" w:rsidRDefault="00D32FDA" w:rsidP="00DC427D">
            <w:pPr>
              <w:pStyle w:val="TableParagraph"/>
              <w:spacing w:before="52"/>
              <w:ind w:left="162" w:right="16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</w:rPr>
              <w:t>B1</w:t>
            </w:r>
          </w:p>
        </w:tc>
      </w:tr>
      <w:tr w:rsidR="00D32FDA" w:rsidRPr="00D32FDA" w:rsidTr="00D32FDA">
        <w:trPr>
          <w:trHeight w:hRule="exact" w:val="355"/>
          <w:jc w:val="center"/>
        </w:trPr>
        <w:tc>
          <w:tcPr>
            <w:tcW w:w="389" w:type="dxa"/>
          </w:tcPr>
          <w:p w:rsidR="00D32FDA" w:rsidRPr="00D32FDA" w:rsidRDefault="00D32FDA" w:rsidP="00DC427D">
            <w:pPr>
              <w:pStyle w:val="TableParagraph"/>
              <w:spacing w:before="52"/>
              <w:ind w:left="123" w:right="123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:rsidR="00D32FDA" w:rsidRPr="00D32FDA" w:rsidRDefault="00D32FDA" w:rsidP="00DC427D">
            <w:pPr>
              <w:pStyle w:val="TableParagraph"/>
              <w:spacing w:before="52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</w:rPr>
              <w:t>C1</w:t>
            </w:r>
          </w:p>
        </w:tc>
        <w:tc>
          <w:tcPr>
            <w:tcW w:w="465" w:type="dxa"/>
          </w:tcPr>
          <w:p w:rsidR="00D32FDA" w:rsidRPr="00D32FDA" w:rsidRDefault="00D32FDA" w:rsidP="00DC427D">
            <w:pPr>
              <w:pStyle w:val="TableParagraph"/>
              <w:spacing w:before="52"/>
              <w:ind w:left="158" w:right="15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</w:rPr>
              <w:t>C1</w:t>
            </w:r>
          </w:p>
        </w:tc>
        <w:tc>
          <w:tcPr>
            <w:tcW w:w="480" w:type="dxa"/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</w:rPr>
              <w:t>B1</w:t>
            </w:r>
          </w:p>
        </w:tc>
        <w:tc>
          <w:tcPr>
            <w:tcW w:w="450" w:type="dxa"/>
          </w:tcPr>
          <w:p w:rsidR="00D32FDA" w:rsidRPr="00D32FDA" w:rsidRDefault="00D32FDA" w:rsidP="00DC427D">
            <w:pPr>
              <w:pStyle w:val="TableParagraph"/>
              <w:spacing w:before="52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</w:rPr>
              <w:t>C1</w:t>
            </w:r>
          </w:p>
        </w:tc>
        <w:tc>
          <w:tcPr>
            <w:tcW w:w="480" w:type="dxa"/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</w:rPr>
              <w:t>B1</w:t>
            </w:r>
          </w:p>
        </w:tc>
        <w:tc>
          <w:tcPr>
            <w:tcW w:w="480" w:type="dxa"/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</w:rPr>
              <w:t>C1</w:t>
            </w:r>
          </w:p>
        </w:tc>
        <w:tc>
          <w:tcPr>
            <w:tcW w:w="420" w:type="dxa"/>
          </w:tcPr>
          <w:p w:rsidR="00D32FDA" w:rsidRPr="00D32FDA" w:rsidRDefault="00D32FDA" w:rsidP="00DC427D">
            <w:pPr>
              <w:pStyle w:val="TableParagraph"/>
              <w:spacing w:before="52"/>
              <w:ind w:left="135" w:right="13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</w:rPr>
              <w:t>B1</w:t>
            </w:r>
          </w:p>
        </w:tc>
        <w:tc>
          <w:tcPr>
            <w:tcW w:w="473" w:type="dxa"/>
          </w:tcPr>
          <w:p w:rsidR="00D32FDA" w:rsidRPr="00D32FDA" w:rsidRDefault="00D32FDA" w:rsidP="00DC427D">
            <w:pPr>
              <w:pStyle w:val="TableParagraph"/>
              <w:spacing w:before="52"/>
              <w:ind w:left="161" w:right="16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</w:rPr>
              <w:t>C1</w:t>
            </w:r>
          </w:p>
        </w:tc>
      </w:tr>
    </w:tbl>
    <w:p w:rsidR="00D32FDA" w:rsidRPr="00D32FDA" w:rsidRDefault="00D32FDA" w:rsidP="00D32FDA">
      <w:pPr>
        <w:pStyle w:val="a3"/>
        <w:jc w:val="center"/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32FD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π2 = {A2&lt;1&gt;;B2&lt;2 &gt;;C2&lt;3,7&gt;;D2&lt;4,6,8&gt;,E2&lt;5&gt;}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598"/>
        <w:gridCol w:w="619"/>
        <w:gridCol w:w="634"/>
        <w:gridCol w:w="598"/>
        <w:gridCol w:w="634"/>
        <w:gridCol w:w="634"/>
        <w:gridCol w:w="574"/>
        <w:gridCol w:w="626"/>
      </w:tblGrid>
      <w:tr w:rsidR="00D32FDA" w:rsidRPr="00D32FDA" w:rsidTr="00D32FDA">
        <w:trPr>
          <w:trHeight w:hRule="exact" w:val="357"/>
          <w:jc w:val="center"/>
        </w:trPr>
        <w:tc>
          <w:tcPr>
            <w:tcW w:w="380" w:type="dxa"/>
          </w:tcPr>
          <w:p w:rsidR="00D32FDA" w:rsidRPr="00D32FDA" w:rsidRDefault="00D32FDA" w:rsidP="00DC427D">
            <w:pPr>
              <w:jc w:val="center"/>
              <w:rPr>
                <w:rStyle w:val="a9"/>
              </w:rPr>
            </w:pPr>
            <w:r w:rsidRPr="00D32FDA">
              <w:rPr>
                <w:rStyle w:val="a9"/>
              </w:rPr>
              <w:t>π</w:t>
            </w:r>
          </w:p>
        </w:tc>
        <w:tc>
          <w:tcPr>
            <w:tcW w:w="574" w:type="dxa"/>
          </w:tcPr>
          <w:p w:rsidR="00D32FDA" w:rsidRPr="00D32FDA" w:rsidRDefault="00D32FDA" w:rsidP="00DC427D">
            <w:pPr>
              <w:pStyle w:val="TableParagraph"/>
              <w:spacing w:before="54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D32FDA" w:rsidRPr="00D32FDA" w:rsidRDefault="00D32FDA" w:rsidP="00DC427D">
            <w:pPr>
              <w:pStyle w:val="TableParagraph"/>
              <w:spacing w:before="54"/>
              <w:ind w:left="157" w:right="15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D32FDA" w:rsidRPr="00D32FDA" w:rsidRDefault="00D32FDA" w:rsidP="00DC427D">
            <w:pPr>
              <w:pStyle w:val="TableParagraph"/>
              <w:spacing w:before="54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D32FDA" w:rsidRPr="00D32FDA" w:rsidRDefault="00D32FDA" w:rsidP="00DC427D">
            <w:pPr>
              <w:pStyle w:val="TableParagraph"/>
              <w:spacing w:before="54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D32FDA" w:rsidRPr="00D32FDA" w:rsidRDefault="00D32FDA" w:rsidP="00DC427D">
            <w:pPr>
              <w:pStyle w:val="TableParagraph"/>
              <w:spacing w:before="54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</w:tcPr>
          <w:p w:rsidR="00D32FDA" w:rsidRPr="00D32FDA" w:rsidRDefault="00D32FDA" w:rsidP="00DC427D">
            <w:pPr>
              <w:pStyle w:val="TableParagraph"/>
              <w:spacing w:before="54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D32FDA" w:rsidRPr="00D32FDA" w:rsidRDefault="00D32FDA" w:rsidP="00DC427D">
            <w:pPr>
              <w:pStyle w:val="TableParagraph"/>
              <w:spacing w:before="54"/>
              <w:ind w:left="135" w:right="13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D32FDA" w:rsidRPr="00D32FDA" w:rsidRDefault="00D32FDA" w:rsidP="00DC427D">
            <w:pPr>
              <w:pStyle w:val="TableParagraph"/>
              <w:spacing w:before="54"/>
              <w:ind w:left="162" w:right="16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2FDA" w:rsidRPr="00D32FDA" w:rsidTr="00D32FDA">
        <w:trPr>
          <w:trHeight w:hRule="exact" w:val="355"/>
          <w:jc w:val="center"/>
        </w:trPr>
        <w:tc>
          <w:tcPr>
            <w:tcW w:w="380" w:type="dxa"/>
          </w:tcPr>
          <w:p w:rsidR="00D32FDA" w:rsidRPr="00D32FDA" w:rsidRDefault="00D32FDA" w:rsidP="00DC427D">
            <w:pPr>
              <w:pStyle w:val="TableParagraph"/>
              <w:spacing w:before="52"/>
              <w:ind w:left="123" w:right="123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574" w:type="dxa"/>
          </w:tcPr>
          <w:p w:rsidR="00D32FDA" w:rsidRPr="00D32FDA" w:rsidRDefault="00D32FDA" w:rsidP="00DC427D">
            <w:pPr>
              <w:pStyle w:val="TableParagraph"/>
              <w:spacing w:before="52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578" w:type="dxa"/>
          </w:tcPr>
          <w:p w:rsidR="00D32FDA" w:rsidRPr="00D32FDA" w:rsidRDefault="00D32FDA" w:rsidP="00DC427D">
            <w:pPr>
              <w:pStyle w:val="TableParagraph"/>
              <w:spacing w:before="52"/>
              <w:ind w:left="157" w:right="15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C2</w:t>
            </w:r>
          </w:p>
        </w:tc>
        <w:tc>
          <w:tcPr>
            <w:tcW w:w="593" w:type="dxa"/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D2</w:t>
            </w:r>
          </w:p>
        </w:tc>
        <w:tc>
          <w:tcPr>
            <w:tcW w:w="557" w:type="dxa"/>
          </w:tcPr>
          <w:p w:rsidR="00D32FDA" w:rsidRPr="00D32FDA" w:rsidRDefault="00D32FDA" w:rsidP="00DC427D">
            <w:pPr>
              <w:pStyle w:val="TableParagraph"/>
              <w:spacing w:before="52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C2</w:t>
            </w:r>
          </w:p>
        </w:tc>
        <w:tc>
          <w:tcPr>
            <w:tcW w:w="601" w:type="dxa"/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93" w:type="dxa"/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C2</w:t>
            </w:r>
          </w:p>
        </w:tc>
        <w:tc>
          <w:tcPr>
            <w:tcW w:w="533" w:type="dxa"/>
          </w:tcPr>
          <w:p w:rsidR="00D32FDA" w:rsidRPr="00D32FDA" w:rsidRDefault="00D32FDA" w:rsidP="00DC427D">
            <w:pPr>
              <w:pStyle w:val="TableParagraph"/>
              <w:spacing w:before="52"/>
              <w:ind w:left="135" w:right="13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D2</w:t>
            </w:r>
          </w:p>
        </w:tc>
        <w:tc>
          <w:tcPr>
            <w:tcW w:w="585" w:type="dxa"/>
          </w:tcPr>
          <w:p w:rsidR="00D32FDA" w:rsidRPr="00D32FDA" w:rsidRDefault="00D32FDA" w:rsidP="00DC427D">
            <w:pPr>
              <w:pStyle w:val="TableParagraph"/>
              <w:spacing w:before="52"/>
              <w:ind w:left="162" w:right="162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C2</w:t>
            </w:r>
          </w:p>
        </w:tc>
      </w:tr>
      <w:tr w:rsidR="00D32FDA" w:rsidRPr="00D32FDA" w:rsidTr="00D32FDA">
        <w:trPr>
          <w:trHeight w:hRule="exact" w:val="355"/>
          <w:jc w:val="center"/>
        </w:trPr>
        <w:tc>
          <w:tcPr>
            <w:tcW w:w="380" w:type="dxa"/>
          </w:tcPr>
          <w:p w:rsidR="00D32FDA" w:rsidRPr="00D32FDA" w:rsidRDefault="00D32FDA" w:rsidP="00DC427D">
            <w:pPr>
              <w:pStyle w:val="TableParagraph"/>
              <w:spacing w:before="52"/>
              <w:ind w:left="123" w:right="123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574" w:type="dxa"/>
          </w:tcPr>
          <w:p w:rsidR="00D32FDA" w:rsidRPr="00D32FDA" w:rsidRDefault="00D32FDA" w:rsidP="00DC427D">
            <w:pPr>
              <w:pStyle w:val="TableParagraph"/>
              <w:spacing w:before="52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D2</w:t>
            </w:r>
          </w:p>
        </w:tc>
        <w:tc>
          <w:tcPr>
            <w:tcW w:w="578" w:type="dxa"/>
          </w:tcPr>
          <w:p w:rsidR="00D32FDA" w:rsidRPr="00D32FDA" w:rsidRDefault="00D32FDA" w:rsidP="00DC427D">
            <w:pPr>
              <w:pStyle w:val="TableParagraph"/>
              <w:spacing w:before="52"/>
              <w:ind w:left="158" w:right="15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D2</w:t>
            </w:r>
          </w:p>
        </w:tc>
        <w:tc>
          <w:tcPr>
            <w:tcW w:w="593" w:type="dxa"/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57" w:type="dxa"/>
          </w:tcPr>
          <w:p w:rsidR="00D32FDA" w:rsidRPr="00D32FDA" w:rsidRDefault="00D32FDA" w:rsidP="00DC427D">
            <w:pPr>
              <w:pStyle w:val="TableParagraph"/>
              <w:spacing w:before="52"/>
              <w:ind w:left="147" w:right="14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D2</w:t>
            </w:r>
          </w:p>
        </w:tc>
        <w:tc>
          <w:tcPr>
            <w:tcW w:w="601" w:type="dxa"/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93" w:type="dxa"/>
          </w:tcPr>
          <w:p w:rsidR="00D32FDA" w:rsidRPr="00D32FDA" w:rsidRDefault="00D32FDA" w:rsidP="00DC427D">
            <w:pPr>
              <w:pStyle w:val="TableParagraph"/>
              <w:spacing w:before="52"/>
              <w:ind w:left="165" w:right="16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D2</w:t>
            </w:r>
          </w:p>
        </w:tc>
        <w:tc>
          <w:tcPr>
            <w:tcW w:w="533" w:type="dxa"/>
          </w:tcPr>
          <w:p w:rsidR="00D32FDA" w:rsidRPr="00D32FDA" w:rsidRDefault="00D32FDA" w:rsidP="00DC427D">
            <w:pPr>
              <w:pStyle w:val="TableParagraph"/>
              <w:spacing w:before="52"/>
              <w:ind w:left="135" w:right="13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85" w:type="dxa"/>
          </w:tcPr>
          <w:p w:rsidR="00D32FDA" w:rsidRPr="00D32FDA" w:rsidRDefault="00D32FDA" w:rsidP="00DC427D">
            <w:pPr>
              <w:pStyle w:val="TableParagraph"/>
              <w:spacing w:before="52"/>
              <w:ind w:left="161" w:right="16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32FDA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D2</w:t>
            </w:r>
          </w:p>
        </w:tc>
      </w:tr>
    </w:tbl>
    <w:p w:rsidR="00D32FDA" w:rsidRPr="00D32FDA" w:rsidRDefault="00D32FDA" w:rsidP="00D32FDA">
      <w:pPr>
        <w:pStyle w:val="a3"/>
        <w:jc w:val="center"/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32FD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π2 = {A3&lt;1&gt;;B3&lt;2&gt;;C3&lt;3,7&gt;;D2&lt;4,6,8&gt;;E2&lt;5&gt;}</w:t>
      </w:r>
    </w:p>
    <w:p w:rsidR="00707A7F" w:rsidRDefault="00707A7F">
      <w:pPr>
        <w:rPr>
          <w:rStyle w:val="a5"/>
        </w:rPr>
      </w:pPr>
      <w:r>
        <w:rPr>
          <w:rStyle w:val="a5"/>
        </w:rPr>
        <w:t xml:space="preserve"> </w:t>
      </w:r>
    </w:p>
    <w:p w:rsidR="006828C6" w:rsidRDefault="00D32FDA" w:rsidP="00D32FDA">
      <w:pPr>
        <w:jc w:val="center"/>
        <w:rPr>
          <w:rStyle w:val="a5"/>
          <w:b/>
          <w:i w:val="0"/>
          <w:color w:val="auto"/>
          <w:sz w:val="28"/>
        </w:rPr>
      </w:pPr>
      <w:r w:rsidRPr="00D32FDA">
        <w:rPr>
          <w:rStyle w:val="a5"/>
          <w:b/>
          <w:i w:val="0"/>
          <w:color w:val="auto"/>
          <w:sz w:val="28"/>
        </w:rPr>
        <w:t>Граф минимизированного автомата</w:t>
      </w:r>
    </w:p>
    <w:p w:rsidR="000A37FD" w:rsidRPr="000A37FD" w:rsidRDefault="000A37FD" w:rsidP="00D32FDA">
      <w:pPr>
        <w:jc w:val="center"/>
        <w:rPr>
          <w:rStyle w:val="a5"/>
          <w:i w:val="0"/>
          <w:color w:val="auto"/>
          <w:sz w:val="22"/>
        </w:rPr>
      </w:pPr>
      <w:bookmarkStart w:id="0" w:name="_GoBack"/>
      <w:bookmarkEnd w:id="0"/>
    </w:p>
    <w:p w:rsidR="000A37FD" w:rsidRPr="000A37FD" w:rsidRDefault="000A37FD" w:rsidP="00D32FDA">
      <w:pPr>
        <w:jc w:val="center"/>
        <w:rPr>
          <w:rStyle w:val="a5"/>
          <w:i w:val="0"/>
          <w:color w:val="auto"/>
          <w:sz w:val="28"/>
        </w:rPr>
      </w:pPr>
      <w:r w:rsidRPr="000A37FD">
        <w:rPr>
          <w:rStyle w:val="a5"/>
          <w:i w:val="0"/>
          <w:noProof/>
          <w:color w:val="auto"/>
          <w:sz w:val="28"/>
        </w:rPr>
        <w:drawing>
          <wp:inline distT="0" distB="0" distL="0" distR="0">
            <wp:extent cx="4505325" cy="2012260"/>
            <wp:effectExtent l="0" t="0" r="0" b="7620"/>
            <wp:docPr id="36" name="Рисунок 36" descr="D:\OneDrive\Документы\Универ\3 курс\Теория автоматов\la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Drive\Документы\Универ\3 курс\Теория автоматов\lab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803" cy="201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7FD" w:rsidRPr="000A37FD" w:rsidSect="00D32FDA">
      <w:pgSz w:w="11906" w:h="16838"/>
      <w:pgMar w:top="1134" w:right="851" w:bottom="1134" w:left="85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7F"/>
    <w:rsid w:val="00000478"/>
    <w:rsid w:val="000A37FD"/>
    <w:rsid w:val="00166BBD"/>
    <w:rsid w:val="006828C6"/>
    <w:rsid w:val="00707A7F"/>
    <w:rsid w:val="00947901"/>
    <w:rsid w:val="009E0CAC"/>
    <w:rsid w:val="00C72F05"/>
    <w:rsid w:val="00D32FDA"/>
    <w:rsid w:val="00E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6313-A4D6-4C11-9412-D82638C1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7A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A7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07A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A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Intense Emphasis"/>
    <w:basedOn w:val="a0"/>
    <w:uiPriority w:val="21"/>
    <w:qFormat/>
    <w:rsid w:val="00707A7F"/>
    <w:rPr>
      <w:i/>
      <w:iCs/>
      <w:color w:val="5B9BD5" w:themeColor="accent1"/>
    </w:rPr>
  </w:style>
  <w:style w:type="table" w:customStyle="1" w:styleId="TableNormal">
    <w:name w:val="Table Normal"/>
    <w:uiPriority w:val="2"/>
    <w:semiHidden/>
    <w:unhideWhenUsed/>
    <w:qFormat/>
    <w:rsid w:val="00707A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7A7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70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07A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07A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707A7F"/>
    <w:rPr>
      <w:rFonts w:eastAsiaTheme="minorEastAsia"/>
      <w:color w:val="5A5A5A" w:themeColor="text1" w:themeTint="A5"/>
      <w:spacing w:val="15"/>
      <w:lang w:eastAsia="ru-RU"/>
    </w:rPr>
  </w:style>
  <w:style w:type="character" w:styleId="a9">
    <w:name w:val="Subtle Emphasis"/>
    <w:basedOn w:val="a0"/>
    <w:uiPriority w:val="19"/>
    <w:qFormat/>
    <w:rsid w:val="00707A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7827-8200-4CDA-867F-6FE82267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№2</vt:lpstr>
    </vt:vector>
  </TitlesOfParts>
  <Company>гр.3121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№2</dc:title>
  <dc:subject>Курс: Теория автоматов</dc:subject>
  <dc:creator>Артем Кудряшов</dc:creator>
  <cp:keywords/>
  <dc:description/>
  <cp:lastModifiedBy>Артём Припадчев</cp:lastModifiedBy>
  <cp:revision>2</cp:revision>
  <dcterms:created xsi:type="dcterms:W3CDTF">2015-03-31T18:16:00Z</dcterms:created>
  <dcterms:modified xsi:type="dcterms:W3CDTF">2015-03-31T18:16:00Z</dcterms:modified>
</cp:coreProperties>
</file>