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E0987" w14:textId="77777777" w:rsidR="006A77B9" w:rsidRPr="00F86772" w:rsidRDefault="006A77B9" w:rsidP="006A77B9">
      <w:pPr>
        <w:pStyle w:val="a3"/>
        <w:jc w:val="center"/>
      </w:pPr>
      <w:r w:rsidRPr="004E7EFB">
        <w:t>Университет ИТМО</w:t>
      </w:r>
    </w:p>
    <w:p w14:paraId="57D045BA" w14:textId="77777777" w:rsidR="006A77B9" w:rsidRDefault="006A77B9" w:rsidP="006A77B9">
      <w:pPr>
        <w:pStyle w:val="a3"/>
        <w:jc w:val="center"/>
        <w:rPr>
          <w:sz w:val="24"/>
        </w:rPr>
      </w:pPr>
    </w:p>
    <w:p w14:paraId="6C0FC78F" w14:textId="77777777" w:rsidR="006A77B9" w:rsidRDefault="006A77B9" w:rsidP="006A77B9">
      <w:pPr>
        <w:pStyle w:val="a3"/>
        <w:jc w:val="center"/>
        <w:rPr>
          <w:b/>
          <w:sz w:val="44"/>
        </w:rPr>
      </w:pPr>
    </w:p>
    <w:p w14:paraId="3467B4BB" w14:textId="77777777" w:rsidR="006A77B9" w:rsidRDefault="006A77B9" w:rsidP="006A77B9">
      <w:pPr>
        <w:pStyle w:val="a3"/>
        <w:jc w:val="center"/>
        <w:rPr>
          <w:b/>
          <w:sz w:val="44"/>
        </w:rPr>
      </w:pPr>
    </w:p>
    <w:p w14:paraId="098D4679" w14:textId="77777777" w:rsidR="006A77B9" w:rsidRDefault="006A77B9" w:rsidP="006A77B9">
      <w:pPr>
        <w:pStyle w:val="a3"/>
        <w:jc w:val="center"/>
        <w:rPr>
          <w:b/>
          <w:sz w:val="44"/>
        </w:rPr>
      </w:pPr>
    </w:p>
    <w:p w14:paraId="0BD54FF3" w14:textId="77777777" w:rsidR="006A77B9" w:rsidRDefault="006A77B9" w:rsidP="006A77B9">
      <w:pPr>
        <w:pStyle w:val="a3"/>
        <w:jc w:val="center"/>
        <w:rPr>
          <w:b/>
          <w:sz w:val="44"/>
        </w:rPr>
      </w:pPr>
    </w:p>
    <w:p w14:paraId="1168D567" w14:textId="77777777" w:rsidR="006A77B9" w:rsidRDefault="006A77B9" w:rsidP="006A77B9">
      <w:pPr>
        <w:pStyle w:val="a3"/>
        <w:jc w:val="center"/>
        <w:rPr>
          <w:b/>
          <w:sz w:val="44"/>
        </w:rPr>
      </w:pPr>
    </w:p>
    <w:p w14:paraId="7DCF85C3" w14:textId="77777777" w:rsidR="006A77B9" w:rsidRDefault="006A77B9" w:rsidP="006A77B9">
      <w:pPr>
        <w:pStyle w:val="a3"/>
        <w:jc w:val="center"/>
        <w:rPr>
          <w:b/>
          <w:sz w:val="44"/>
        </w:rPr>
      </w:pPr>
    </w:p>
    <w:p w14:paraId="1D4B96A2" w14:textId="77777777" w:rsidR="006A77B9" w:rsidRDefault="006A77B9" w:rsidP="006A77B9">
      <w:pPr>
        <w:pStyle w:val="a3"/>
        <w:jc w:val="center"/>
        <w:rPr>
          <w:b/>
          <w:sz w:val="44"/>
        </w:rPr>
      </w:pPr>
    </w:p>
    <w:p w14:paraId="77DE8403" w14:textId="77777777" w:rsidR="006A77B9" w:rsidRDefault="006A77B9" w:rsidP="006A77B9">
      <w:pPr>
        <w:pStyle w:val="a3"/>
        <w:jc w:val="center"/>
        <w:rPr>
          <w:b/>
          <w:sz w:val="44"/>
        </w:rPr>
      </w:pPr>
      <w:r>
        <w:rPr>
          <w:b/>
          <w:sz w:val="44"/>
        </w:rPr>
        <w:t>Домашняя работа</w:t>
      </w:r>
      <w:r>
        <w:rPr>
          <w:b/>
          <w:sz w:val="44"/>
        </w:rPr>
        <w:t xml:space="preserve"> №2</w:t>
      </w:r>
      <w:r>
        <w:rPr>
          <w:b/>
          <w:sz w:val="44"/>
        </w:rPr>
        <w:t xml:space="preserve"> </w:t>
      </w:r>
    </w:p>
    <w:p w14:paraId="2E7B6C04" w14:textId="77777777" w:rsidR="006A77B9" w:rsidRDefault="006A77B9" w:rsidP="006A77B9">
      <w:pPr>
        <w:pStyle w:val="a3"/>
        <w:jc w:val="center"/>
        <w:rPr>
          <w:b/>
          <w:sz w:val="44"/>
        </w:rPr>
      </w:pPr>
      <w:r>
        <w:rPr>
          <w:b/>
          <w:sz w:val="44"/>
        </w:rPr>
        <w:t>по дисциплине</w:t>
      </w:r>
      <w:r>
        <w:rPr>
          <w:b/>
          <w:sz w:val="44"/>
        </w:rPr>
        <w:t xml:space="preserve"> </w:t>
      </w:r>
      <w:r>
        <w:rPr>
          <w:b/>
          <w:sz w:val="44"/>
        </w:rPr>
        <w:t>«Моделирование»</w:t>
      </w:r>
    </w:p>
    <w:p w14:paraId="4FEB91EB" w14:textId="77777777" w:rsidR="006A77B9" w:rsidRDefault="006A77B9" w:rsidP="006A77B9">
      <w:pPr>
        <w:pStyle w:val="a3"/>
        <w:jc w:val="center"/>
        <w:rPr>
          <w:b/>
          <w:sz w:val="44"/>
        </w:rPr>
      </w:pPr>
    </w:p>
    <w:p w14:paraId="1B49D49E" w14:textId="77777777" w:rsidR="006A77B9" w:rsidRDefault="006A77B9" w:rsidP="006A77B9">
      <w:pPr>
        <w:pStyle w:val="a3"/>
        <w:jc w:val="center"/>
      </w:pPr>
    </w:p>
    <w:p w14:paraId="7A6E689E" w14:textId="77777777" w:rsidR="006A77B9" w:rsidRDefault="006A77B9" w:rsidP="006A77B9">
      <w:pPr>
        <w:pStyle w:val="a3"/>
        <w:jc w:val="right"/>
      </w:pPr>
    </w:p>
    <w:p w14:paraId="78B07094" w14:textId="77777777" w:rsidR="006A77B9" w:rsidRDefault="006A77B9" w:rsidP="006A77B9">
      <w:pPr>
        <w:pStyle w:val="a3"/>
        <w:jc w:val="right"/>
      </w:pPr>
    </w:p>
    <w:p w14:paraId="23DBCF49" w14:textId="77777777" w:rsidR="006A77B9" w:rsidRDefault="006A77B9" w:rsidP="006A77B9">
      <w:pPr>
        <w:pStyle w:val="a3"/>
        <w:jc w:val="right"/>
      </w:pPr>
    </w:p>
    <w:p w14:paraId="42ABDE30" w14:textId="77777777" w:rsidR="006A77B9" w:rsidRDefault="006A77B9" w:rsidP="006A77B9">
      <w:pPr>
        <w:pStyle w:val="a3"/>
        <w:jc w:val="right"/>
      </w:pPr>
    </w:p>
    <w:p w14:paraId="5677B9E4" w14:textId="77777777" w:rsidR="006A77B9" w:rsidRDefault="006A77B9" w:rsidP="006A77B9">
      <w:pPr>
        <w:pStyle w:val="a3"/>
        <w:jc w:val="right"/>
      </w:pPr>
    </w:p>
    <w:p w14:paraId="4A235398" w14:textId="77777777" w:rsidR="006A77B9" w:rsidRDefault="006A77B9" w:rsidP="006A77B9">
      <w:pPr>
        <w:pStyle w:val="a3"/>
        <w:jc w:val="right"/>
      </w:pPr>
    </w:p>
    <w:p w14:paraId="484ABA0C" w14:textId="77777777" w:rsidR="006A77B9" w:rsidRDefault="006A77B9" w:rsidP="006A77B9">
      <w:pPr>
        <w:pStyle w:val="a3"/>
        <w:jc w:val="right"/>
      </w:pPr>
    </w:p>
    <w:p w14:paraId="75D0314D" w14:textId="77777777" w:rsidR="006A77B9" w:rsidRDefault="006A77B9" w:rsidP="006A77B9">
      <w:pPr>
        <w:pStyle w:val="a3"/>
        <w:jc w:val="right"/>
      </w:pPr>
    </w:p>
    <w:p w14:paraId="4F005A19" w14:textId="77777777" w:rsidR="006A77B9" w:rsidRDefault="006A77B9" w:rsidP="006A77B9">
      <w:pPr>
        <w:pStyle w:val="a3"/>
        <w:jc w:val="right"/>
      </w:pPr>
      <w:r>
        <w:t>Выполнил:</w:t>
      </w:r>
    </w:p>
    <w:p w14:paraId="5B8D4620" w14:textId="77777777" w:rsidR="006A77B9" w:rsidRDefault="006A77B9" w:rsidP="006A77B9">
      <w:pPr>
        <w:pStyle w:val="a3"/>
        <w:jc w:val="right"/>
      </w:pPr>
      <w:r>
        <w:t>студент 3-го курса</w:t>
      </w:r>
    </w:p>
    <w:p w14:paraId="55C819AF" w14:textId="77777777" w:rsidR="006A77B9" w:rsidRDefault="006A77B9" w:rsidP="006A77B9">
      <w:pPr>
        <w:pStyle w:val="a3"/>
        <w:jc w:val="right"/>
      </w:pPr>
      <w:r>
        <w:t>группы 3125</w:t>
      </w:r>
    </w:p>
    <w:p w14:paraId="788E232A" w14:textId="77777777" w:rsidR="006A77B9" w:rsidRDefault="006A77B9" w:rsidP="006A77B9">
      <w:pPr>
        <w:pStyle w:val="a3"/>
        <w:jc w:val="right"/>
      </w:pPr>
      <w:r>
        <w:t>Припадчев Артём</w:t>
      </w:r>
    </w:p>
    <w:p w14:paraId="7FE8053B" w14:textId="77777777" w:rsidR="006A77B9" w:rsidRDefault="006A77B9" w:rsidP="006A77B9">
      <w:pPr>
        <w:pStyle w:val="a3"/>
        <w:jc w:val="right"/>
      </w:pPr>
    </w:p>
    <w:p w14:paraId="031D95C2" w14:textId="77777777" w:rsidR="006A77B9" w:rsidRDefault="006A77B9" w:rsidP="006A77B9">
      <w:pPr>
        <w:pStyle w:val="a3"/>
        <w:jc w:val="right"/>
      </w:pPr>
    </w:p>
    <w:p w14:paraId="2106E78E" w14:textId="77777777" w:rsidR="006A77B9" w:rsidRDefault="006A77B9" w:rsidP="006A77B9">
      <w:pPr>
        <w:pStyle w:val="a3"/>
        <w:jc w:val="right"/>
      </w:pPr>
    </w:p>
    <w:p w14:paraId="20EDEF48" w14:textId="77777777" w:rsidR="006A77B9" w:rsidRDefault="006A77B9" w:rsidP="006A77B9">
      <w:pPr>
        <w:pStyle w:val="a3"/>
        <w:jc w:val="right"/>
      </w:pPr>
    </w:p>
    <w:p w14:paraId="63016C94" w14:textId="77777777" w:rsidR="006A77B9" w:rsidRDefault="006A77B9" w:rsidP="006A77B9">
      <w:pPr>
        <w:pStyle w:val="a3"/>
        <w:jc w:val="center"/>
      </w:pPr>
    </w:p>
    <w:p w14:paraId="48AF5849" w14:textId="77777777" w:rsidR="006A77B9" w:rsidRDefault="006A77B9" w:rsidP="006A77B9">
      <w:pPr>
        <w:pStyle w:val="a3"/>
        <w:jc w:val="center"/>
      </w:pPr>
    </w:p>
    <w:p w14:paraId="09DABF4A" w14:textId="77777777" w:rsidR="006A77B9" w:rsidRDefault="006A77B9" w:rsidP="006A77B9">
      <w:pPr>
        <w:pStyle w:val="a3"/>
        <w:jc w:val="center"/>
      </w:pPr>
    </w:p>
    <w:p w14:paraId="27E93A66" w14:textId="77777777" w:rsidR="006A77B9" w:rsidRDefault="006A77B9" w:rsidP="006A77B9">
      <w:pPr>
        <w:pStyle w:val="a3"/>
        <w:jc w:val="center"/>
      </w:pPr>
    </w:p>
    <w:p w14:paraId="39721D97" w14:textId="77777777" w:rsidR="006A77B9" w:rsidRDefault="006A77B9" w:rsidP="006A77B9">
      <w:pPr>
        <w:pStyle w:val="a3"/>
        <w:jc w:val="center"/>
      </w:pPr>
    </w:p>
    <w:p w14:paraId="69E60F15" w14:textId="77777777" w:rsidR="006A77B9" w:rsidRDefault="006A77B9" w:rsidP="006A77B9">
      <w:pPr>
        <w:pStyle w:val="a3"/>
        <w:jc w:val="center"/>
      </w:pPr>
    </w:p>
    <w:p w14:paraId="39DD81AE" w14:textId="77777777" w:rsidR="006A77B9" w:rsidRDefault="006A77B9" w:rsidP="006A77B9">
      <w:pPr>
        <w:pStyle w:val="a3"/>
        <w:jc w:val="center"/>
      </w:pPr>
    </w:p>
    <w:p w14:paraId="01C4BD04" w14:textId="77777777" w:rsidR="006A77B9" w:rsidRDefault="006A77B9" w:rsidP="006A77B9">
      <w:pPr>
        <w:pStyle w:val="a4"/>
      </w:pPr>
    </w:p>
    <w:p w14:paraId="7393FCE5" w14:textId="77777777" w:rsidR="006A77B9" w:rsidRDefault="006A77B9" w:rsidP="006A77B9">
      <w:pPr>
        <w:pStyle w:val="a4"/>
        <w:jc w:val="center"/>
      </w:pPr>
      <w:r>
        <w:t xml:space="preserve">Санкт-Петербург </w:t>
      </w:r>
    </w:p>
    <w:p w14:paraId="0F59D11C" w14:textId="77777777" w:rsidR="006A77B9" w:rsidRDefault="006A77B9" w:rsidP="006A77B9">
      <w:pPr>
        <w:jc w:val="center"/>
        <w:sectPr w:rsidR="006A77B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2014</w:t>
      </w:r>
    </w:p>
    <w:p w14:paraId="03B7E994" w14:textId="77777777" w:rsidR="00100281" w:rsidRDefault="006A77B9" w:rsidP="006A77B9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Цель: </w:t>
      </w:r>
      <w:r>
        <w:rPr>
          <w:sz w:val="24"/>
        </w:rPr>
        <w:t>и</w:t>
      </w:r>
      <w:r w:rsidRPr="006A77B9">
        <w:rPr>
          <w:sz w:val="24"/>
        </w:rPr>
        <w:t>зучение метода Марковских случайных процессов и его применение для исследования приоритетных моделей - систем массового обслуживания (СМО) с неоднородным потоком заявок.</w:t>
      </w:r>
    </w:p>
    <w:p w14:paraId="41889467" w14:textId="77777777" w:rsidR="006A77B9" w:rsidRDefault="006A77B9" w:rsidP="006A77B9">
      <w:pPr>
        <w:pStyle w:val="a3"/>
        <w:jc w:val="center"/>
        <w:rPr>
          <w:sz w:val="24"/>
        </w:rPr>
      </w:pPr>
    </w:p>
    <w:p w14:paraId="2FB211C1" w14:textId="77777777" w:rsidR="006A77B9" w:rsidRPr="006A77B9" w:rsidRDefault="006A77B9" w:rsidP="006A77B9">
      <w:pPr>
        <w:pStyle w:val="a3"/>
        <w:jc w:val="center"/>
        <w:rPr>
          <w:b/>
          <w:sz w:val="24"/>
        </w:rPr>
      </w:pPr>
      <w:r>
        <w:rPr>
          <w:b/>
          <w:sz w:val="24"/>
        </w:rPr>
        <w:t>Вариант 26/6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996"/>
        <w:gridCol w:w="850"/>
        <w:gridCol w:w="721"/>
        <w:gridCol w:w="577"/>
        <w:gridCol w:w="699"/>
        <w:gridCol w:w="750"/>
        <w:gridCol w:w="630"/>
        <w:gridCol w:w="630"/>
        <w:gridCol w:w="630"/>
        <w:gridCol w:w="630"/>
        <w:gridCol w:w="630"/>
        <w:gridCol w:w="630"/>
      </w:tblGrid>
      <w:tr w:rsidR="006A77B9" w:rsidRPr="006A77B9" w14:paraId="2A4BDA0F" w14:textId="77777777" w:rsidTr="00CD4D96">
        <w:trPr>
          <w:jc w:val="center"/>
        </w:trPr>
        <w:tc>
          <w:tcPr>
            <w:tcW w:w="984" w:type="dxa"/>
            <w:vMerge w:val="restart"/>
          </w:tcPr>
          <w:p w14:paraId="5D5FE6E3" w14:textId="77777777" w:rsidR="006A77B9" w:rsidRPr="006A77B9" w:rsidRDefault="006A77B9" w:rsidP="006A77B9">
            <w:pPr>
              <w:pStyle w:val="a3"/>
              <w:jc w:val="center"/>
            </w:pPr>
            <w:r w:rsidRPr="006A77B9">
              <w:t>Вариант</w:t>
            </w:r>
          </w:p>
        </w:tc>
        <w:tc>
          <w:tcPr>
            <w:tcW w:w="8373" w:type="dxa"/>
            <w:gridSpan w:val="12"/>
          </w:tcPr>
          <w:p w14:paraId="43298122" w14:textId="77777777" w:rsidR="006A77B9" w:rsidRPr="006A77B9" w:rsidRDefault="006A77B9" w:rsidP="006A77B9">
            <w:pPr>
              <w:pStyle w:val="a3"/>
              <w:jc w:val="center"/>
              <w:rPr>
                <w:lang w:val="en-US"/>
              </w:rPr>
            </w:pPr>
            <w:r w:rsidRPr="006A77B9">
              <w:t>Организация СИСТЕМЫ</w:t>
            </w:r>
          </w:p>
        </w:tc>
      </w:tr>
      <w:tr w:rsidR="00CD4D96" w:rsidRPr="006A77B9" w14:paraId="2D9136AE" w14:textId="77777777" w:rsidTr="006A77B9">
        <w:trPr>
          <w:jc w:val="center"/>
        </w:trPr>
        <w:tc>
          <w:tcPr>
            <w:tcW w:w="984" w:type="dxa"/>
            <w:vMerge/>
          </w:tcPr>
          <w:p w14:paraId="3AF929B9" w14:textId="77777777" w:rsidR="00CD4D96" w:rsidRPr="006A77B9" w:rsidRDefault="00CD4D96" w:rsidP="006A77B9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6" w:type="dxa"/>
          </w:tcPr>
          <w:p w14:paraId="03C2617F" w14:textId="77777777" w:rsidR="00CD4D96" w:rsidRPr="006A77B9" w:rsidRDefault="00CD4D96" w:rsidP="006A77B9">
            <w:pPr>
              <w:pStyle w:val="a3"/>
              <w:jc w:val="center"/>
            </w:pPr>
            <w:r w:rsidRPr="006A77B9">
              <w:t>К</w:t>
            </w:r>
          </w:p>
        </w:tc>
        <w:tc>
          <w:tcPr>
            <w:tcW w:w="850" w:type="dxa"/>
          </w:tcPr>
          <w:p w14:paraId="5322FCF5" w14:textId="77777777" w:rsidR="00CD4D96" w:rsidRPr="006A77B9" w:rsidRDefault="00CD4D96" w:rsidP="006A77B9">
            <w:pPr>
              <w:pStyle w:val="a3"/>
              <w:jc w:val="center"/>
            </w:pPr>
            <w:r w:rsidRPr="006A77B9">
              <w:t>П</w:t>
            </w:r>
          </w:p>
        </w:tc>
        <w:tc>
          <w:tcPr>
            <w:tcW w:w="721" w:type="dxa"/>
          </w:tcPr>
          <w:p w14:paraId="004F2936" w14:textId="77777777" w:rsidR="00CD4D96" w:rsidRPr="006A77B9" w:rsidRDefault="00CD4D96" w:rsidP="006A77B9">
            <w:pPr>
              <w:pStyle w:val="a3"/>
              <w:jc w:val="center"/>
            </w:pPr>
            <w:r w:rsidRPr="006A77B9">
              <w:t>ЕН</w:t>
            </w:r>
          </w:p>
        </w:tc>
        <w:tc>
          <w:tcPr>
            <w:tcW w:w="577" w:type="dxa"/>
          </w:tcPr>
          <w:p w14:paraId="77ECA6CC" w14:textId="77777777" w:rsidR="00CD4D96" w:rsidRPr="006A77B9" w:rsidRDefault="00CD4D96" w:rsidP="006A77B9">
            <w:pPr>
              <w:pStyle w:val="a3"/>
              <w:jc w:val="center"/>
            </w:pPr>
            <w:r w:rsidRPr="006A77B9">
              <w:t>ВЗП</w:t>
            </w:r>
          </w:p>
        </w:tc>
        <w:tc>
          <w:tcPr>
            <w:tcW w:w="699" w:type="dxa"/>
          </w:tcPr>
          <w:p w14:paraId="4CC7EA6E" w14:textId="77777777" w:rsidR="00CD4D96" w:rsidRPr="006A77B9" w:rsidRDefault="00CD4D96" w:rsidP="006A77B9">
            <w:pPr>
              <w:pStyle w:val="a3"/>
              <w:jc w:val="center"/>
            </w:pPr>
            <w:r w:rsidRPr="006A77B9">
              <w:t>ДО</w:t>
            </w:r>
          </w:p>
        </w:tc>
        <w:tc>
          <w:tcPr>
            <w:tcW w:w="750" w:type="dxa"/>
          </w:tcPr>
          <w:p w14:paraId="2C794BAA" w14:textId="77777777" w:rsidR="00CD4D96" w:rsidRPr="006A77B9" w:rsidRDefault="00CD4D96" w:rsidP="006A77B9">
            <w:pPr>
              <w:pStyle w:val="a3"/>
              <w:jc w:val="center"/>
            </w:pPr>
            <w:r w:rsidRPr="006A77B9">
              <w:t>ПНП</w:t>
            </w:r>
          </w:p>
        </w:tc>
        <w:tc>
          <w:tcPr>
            <w:tcW w:w="630" w:type="dxa"/>
          </w:tcPr>
          <w:p w14:paraId="44587A18" w14:textId="77777777" w:rsidR="00CD4D96" w:rsidRPr="006A77B9" w:rsidRDefault="00CD4D96" w:rsidP="006A77B9">
            <w:pPr>
              <w:pStyle w:val="a3"/>
              <w:jc w:val="center"/>
            </w:pPr>
            <w:r w:rsidRPr="006A77B9">
              <w:t>ДБ</w:t>
            </w:r>
          </w:p>
        </w:tc>
        <w:tc>
          <w:tcPr>
            <w:tcW w:w="630" w:type="dxa"/>
          </w:tcPr>
          <w:p w14:paraId="1150D38C" w14:textId="77777777" w:rsidR="00CD4D96" w:rsidRPr="006A77B9" w:rsidRDefault="00CD4D96" w:rsidP="006A77B9">
            <w:pPr>
              <w:pStyle w:val="a3"/>
              <w:jc w:val="center"/>
            </w:pPr>
            <w:r w:rsidRPr="006A77B9">
              <w:t>ДП</w:t>
            </w:r>
          </w:p>
        </w:tc>
        <w:tc>
          <w:tcPr>
            <w:tcW w:w="630" w:type="dxa"/>
          </w:tcPr>
          <w:p w14:paraId="64D059C1" w14:textId="77777777" w:rsidR="00CD4D96" w:rsidRPr="006A77B9" w:rsidRDefault="00CD4D96" w:rsidP="006A77B9">
            <w:pPr>
              <w:pStyle w:val="a3"/>
              <w:jc w:val="center"/>
              <w:rPr>
                <w:lang w:val="en-US"/>
              </w:rPr>
            </w:pPr>
            <w:r w:rsidRPr="006A77B9">
              <w:rPr>
                <w:position w:val="-6"/>
              </w:rPr>
              <w:object w:dxaOrig="220" w:dyaOrig="279" w14:anchorId="2A5565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0.95pt;height:14.4pt" o:ole="">
                  <v:imagedata r:id="rId4" o:title=""/>
                </v:shape>
                <o:OLEObject Type="Embed" ProgID="Equation.3" ShapeID="_x0000_i1187" DrawAspect="Content" ObjectID="_1478027653" r:id="rId5"/>
              </w:object>
            </w:r>
            <w:r w:rsidRPr="006A77B9">
              <w:t>1</w:t>
            </w:r>
          </w:p>
        </w:tc>
        <w:tc>
          <w:tcPr>
            <w:tcW w:w="630" w:type="dxa"/>
          </w:tcPr>
          <w:p w14:paraId="28102E49" w14:textId="77777777" w:rsidR="00CD4D96" w:rsidRPr="006A77B9" w:rsidRDefault="00CD4D96" w:rsidP="006A77B9">
            <w:pPr>
              <w:pStyle w:val="a3"/>
              <w:jc w:val="center"/>
              <w:rPr>
                <w:lang w:val="en-US"/>
              </w:rPr>
            </w:pPr>
            <w:r w:rsidRPr="006A77B9">
              <w:rPr>
                <w:position w:val="-6"/>
              </w:rPr>
              <w:object w:dxaOrig="220" w:dyaOrig="279" w14:anchorId="29348ADF">
                <v:shape id="_x0000_i1188" type="#_x0000_t75" style="width:10.95pt;height:14.4pt" o:ole="">
                  <v:imagedata r:id="rId6" o:title=""/>
                </v:shape>
                <o:OLEObject Type="Embed" ProgID="Equation.3" ShapeID="_x0000_i1188" DrawAspect="Content" ObjectID="_1478027654" r:id="rId7"/>
              </w:object>
            </w:r>
            <w:r w:rsidRPr="006A77B9">
              <w:t>2</w:t>
            </w:r>
          </w:p>
        </w:tc>
        <w:tc>
          <w:tcPr>
            <w:tcW w:w="630" w:type="dxa"/>
          </w:tcPr>
          <w:p w14:paraId="0FCC72F3" w14:textId="77777777" w:rsidR="00CD4D96" w:rsidRPr="006A77B9" w:rsidRDefault="00CD4D96" w:rsidP="006A77B9">
            <w:pPr>
              <w:pStyle w:val="a3"/>
              <w:jc w:val="center"/>
              <w:rPr>
                <w:lang w:val="en-US"/>
              </w:rPr>
            </w:pPr>
            <w:r w:rsidRPr="006A77B9">
              <w:rPr>
                <w:position w:val="-6"/>
              </w:rPr>
              <w:object w:dxaOrig="220" w:dyaOrig="279" w14:anchorId="5FC048F4">
                <v:shape id="_x0000_i1189" type="#_x0000_t75" style="width:10.95pt;height:14.4pt" o:ole="">
                  <v:imagedata r:id="rId6" o:title=""/>
                </v:shape>
                <o:OLEObject Type="Embed" ProgID="Equation.3" ShapeID="_x0000_i1189" DrawAspect="Content" ObjectID="_1478027655" r:id="rId8"/>
              </w:object>
            </w:r>
            <w:r>
              <w:t>3</w:t>
            </w:r>
          </w:p>
        </w:tc>
        <w:tc>
          <w:tcPr>
            <w:tcW w:w="630" w:type="dxa"/>
          </w:tcPr>
          <w:p w14:paraId="3162923F" w14:textId="77777777" w:rsidR="00CD4D96" w:rsidRPr="006A77B9" w:rsidRDefault="00CD4D96" w:rsidP="006A77B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CD4D96" w:rsidRPr="006A77B9" w14:paraId="7FBF8085" w14:textId="77777777" w:rsidTr="006A77B9">
        <w:trPr>
          <w:jc w:val="center"/>
        </w:trPr>
        <w:tc>
          <w:tcPr>
            <w:tcW w:w="984" w:type="dxa"/>
          </w:tcPr>
          <w:p w14:paraId="36EB891A" w14:textId="6BF8A4D3" w:rsidR="00CD4D96" w:rsidRPr="006A77B9" w:rsidRDefault="00CD4D96" w:rsidP="006A77B9">
            <w:pPr>
              <w:pStyle w:val="a3"/>
              <w:jc w:val="center"/>
              <w:rPr>
                <w:lang w:val="en-US"/>
              </w:rPr>
            </w:pPr>
            <w:r>
              <w:t>26</w:t>
            </w:r>
            <w:r w:rsidR="0031753F">
              <w:t>/</w:t>
            </w:r>
            <w:r>
              <w:t xml:space="preserve">6 </w:t>
            </w:r>
          </w:p>
        </w:tc>
        <w:tc>
          <w:tcPr>
            <w:tcW w:w="996" w:type="dxa"/>
          </w:tcPr>
          <w:p w14:paraId="04F786C3" w14:textId="77777777" w:rsidR="00CD4D96" w:rsidRPr="006A77B9" w:rsidRDefault="00CD4D96" w:rsidP="006A77B9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26F991ED" w14:textId="77777777" w:rsidR="00CD4D96" w:rsidRPr="006A77B9" w:rsidRDefault="00CD4D96" w:rsidP="006A77B9">
            <w:pPr>
              <w:pStyle w:val="a3"/>
              <w:jc w:val="center"/>
            </w:pPr>
            <w:r>
              <w:t>1</w:t>
            </w:r>
          </w:p>
        </w:tc>
        <w:tc>
          <w:tcPr>
            <w:tcW w:w="721" w:type="dxa"/>
          </w:tcPr>
          <w:p w14:paraId="4F5FF595" w14:textId="77777777" w:rsidR="00CD4D96" w:rsidRPr="006A77B9" w:rsidRDefault="00CD4D96" w:rsidP="006A77B9">
            <w:pPr>
              <w:pStyle w:val="a3"/>
              <w:jc w:val="center"/>
            </w:pPr>
            <w:r>
              <w:t>1/1/1</w:t>
            </w:r>
          </w:p>
        </w:tc>
        <w:tc>
          <w:tcPr>
            <w:tcW w:w="577" w:type="dxa"/>
          </w:tcPr>
          <w:p w14:paraId="2F5D2FB8" w14:textId="77777777" w:rsidR="00CD4D96" w:rsidRPr="006A77B9" w:rsidRDefault="00CD4D96" w:rsidP="006A77B9">
            <w:pPr>
              <w:pStyle w:val="a3"/>
              <w:jc w:val="center"/>
              <w:rPr>
                <w:lang w:val="en-US"/>
              </w:rPr>
            </w:pPr>
            <w:r w:rsidRPr="006A77B9">
              <w:rPr>
                <w:lang w:val="en-US"/>
              </w:rPr>
              <w:t>-</w:t>
            </w:r>
          </w:p>
        </w:tc>
        <w:tc>
          <w:tcPr>
            <w:tcW w:w="699" w:type="dxa"/>
          </w:tcPr>
          <w:p w14:paraId="24FC7079" w14:textId="77777777" w:rsidR="00CD4D96" w:rsidRPr="006A77B9" w:rsidRDefault="00CD4D96" w:rsidP="006A77B9">
            <w:pPr>
              <w:pStyle w:val="a3"/>
              <w:jc w:val="center"/>
            </w:pPr>
            <w:r>
              <w:t>СП-4</w:t>
            </w:r>
          </w:p>
        </w:tc>
        <w:tc>
          <w:tcPr>
            <w:tcW w:w="750" w:type="dxa"/>
          </w:tcPr>
          <w:p w14:paraId="0373A881" w14:textId="77777777" w:rsidR="00CD4D96" w:rsidRPr="006A77B9" w:rsidRDefault="00CD4D96" w:rsidP="006A77B9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Pr="006A77B9">
              <w:rPr>
                <w:lang w:val="en-US"/>
              </w:rPr>
              <w:t>-2</w:t>
            </w:r>
            <w:r>
              <w:t>-1</w:t>
            </w:r>
          </w:p>
        </w:tc>
        <w:tc>
          <w:tcPr>
            <w:tcW w:w="630" w:type="dxa"/>
          </w:tcPr>
          <w:p w14:paraId="0714087A" w14:textId="77777777" w:rsidR="00CD4D96" w:rsidRPr="006A77B9" w:rsidRDefault="00CD4D96" w:rsidP="006A77B9">
            <w:pPr>
              <w:pStyle w:val="a3"/>
              <w:jc w:val="center"/>
            </w:pPr>
            <w:r>
              <w:t>г</w:t>
            </w:r>
          </w:p>
        </w:tc>
        <w:tc>
          <w:tcPr>
            <w:tcW w:w="630" w:type="dxa"/>
          </w:tcPr>
          <w:p w14:paraId="2695D8DC" w14:textId="77777777" w:rsidR="00CD4D96" w:rsidRPr="006A77B9" w:rsidRDefault="00CD4D96" w:rsidP="006A77B9">
            <w:pPr>
              <w:pStyle w:val="a3"/>
              <w:jc w:val="center"/>
            </w:pPr>
            <w:r>
              <w:t>б</w:t>
            </w:r>
          </w:p>
        </w:tc>
        <w:tc>
          <w:tcPr>
            <w:tcW w:w="630" w:type="dxa"/>
          </w:tcPr>
          <w:p w14:paraId="5DAD2DA9" w14:textId="77777777" w:rsidR="00CD4D96" w:rsidRPr="006A77B9" w:rsidRDefault="00CD4D96" w:rsidP="006A77B9">
            <w:pPr>
              <w:pStyle w:val="a3"/>
              <w:jc w:val="center"/>
            </w:pPr>
            <w:r>
              <w:t>0,2</w:t>
            </w:r>
          </w:p>
        </w:tc>
        <w:tc>
          <w:tcPr>
            <w:tcW w:w="630" w:type="dxa"/>
          </w:tcPr>
          <w:p w14:paraId="57BDA002" w14:textId="77777777" w:rsidR="00CD4D96" w:rsidRPr="006A77B9" w:rsidRDefault="00CD4D96" w:rsidP="006A77B9">
            <w:pPr>
              <w:pStyle w:val="a3"/>
              <w:jc w:val="center"/>
            </w:pPr>
            <w:r>
              <w:t>0,1</w:t>
            </w:r>
          </w:p>
        </w:tc>
        <w:tc>
          <w:tcPr>
            <w:tcW w:w="630" w:type="dxa"/>
          </w:tcPr>
          <w:p w14:paraId="20B050FC" w14:textId="77777777" w:rsidR="00CD4D96" w:rsidRPr="006A77B9" w:rsidRDefault="00CD4D96" w:rsidP="006A77B9">
            <w:pPr>
              <w:pStyle w:val="a3"/>
              <w:jc w:val="center"/>
            </w:pPr>
            <w:r>
              <w:t>0,2</w:t>
            </w:r>
          </w:p>
        </w:tc>
        <w:tc>
          <w:tcPr>
            <w:tcW w:w="630" w:type="dxa"/>
          </w:tcPr>
          <w:p w14:paraId="271F8860" w14:textId="436D1678" w:rsidR="00CD4D96" w:rsidRPr="006A77B9" w:rsidRDefault="0031753F" w:rsidP="006A77B9">
            <w:pPr>
              <w:pStyle w:val="a3"/>
              <w:jc w:val="center"/>
            </w:pPr>
            <w:r>
              <w:rPr>
                <w:lang w:val="en-US"/>
              </w:rPr>
              <w:t>0.</w:t>
            </w:r>
            <w:r w:rsidR="00CD4D96">
              <w:t>2</w:t>
            </w:r>
          </w:p>
        </w:tc>
      </w:tr>
    </w:tbl>
    <w:p w14:paraId="70B2709D" w14:textId="77777777" w:rsidR="006A77B9" w:rsidRPr="006A77B9" w:rsidRDefault="006A77B9" w:rsidP="006A77B9">
      <w:pPr>
        <w:pStyle w:val="a3"/>
        <w:rPr>
          <w:sz w:val="24"/>
          <w:lang w:val="en-US"/>
        </w:rPr>
      </w:pPr>
    </w:p>
    <w:p w14:paraId="08973272" w14:textId="77777777" w:rsidR="006A77B9" w:rsidRPr="006A77B9" w:rsidRDefault="006A77B9" w:rsidP="006A77B9">
      <w:pPr>
        <w:pStyle w:val="a3"/>
        <w:rPr>
          <w:sz w:val="24"/>
        </w:rPr>
      </w:pPr>
      <w:r w:rsidRPr="006A77B9">
        <w:rPr>
          <w:sz w:val="24"/>
        </w:rPr>
        <w:t>Условные обозначение:</w:t>
      </w:r>
    </w:p>
    <w:p w14:paraId="2B76F92F" w14:textId="77777777" w:rsidR="006A77B9" w:rsidRPr="006A77B9" w:rsidRDefault="006A77B9" w:rsidP="006A77B9">
      <w:pPr>
        <w:pStyle w:val="a3"/>
        <w:rPr>
          <w:sz w:val="24"/>
        </w:rPr>
      </w:pPr>
      <w:r w:rsidRPr="006A77B9">
        <w:rPr>
          <w:sz w:val="24"/>
        </w:rPr>
        <w:t>К – кол-во классов заявок</w:t>
      </w:r>
    </w:p>
    <w:p w14:paraId="0E425BA4" w14:textId="77777777" w:rsidR="006A77B9" w:rsidRPr="006A77B9" w:rsidRDefault="006A77B9" w:rsidP="006A77B9">
      <w:pPr>
        <w:pStyle w:val="a3"/>
        <w:rPr>
          <w:sz w:val="24"/>
        </w:rPr>
      </w:pPr>
      <w:r w:rsidRPr="006A77B9">
        <w:rPr>
          <w:sz w:val="24"/>
        </w:rPr>
        <w:t>П – кол-во приборов</w:t>
      </w:r>
    </w:p>
    <w:p w14:paraId="22C254B5" w14:textId="77777777" w:rsidR="006A77B9" w:rsidRPr="006A77B9" w:rsidRDefault="006A77B9" w:rsidP="006A77B9">
      <w:pPr>
        <w:pStyle w:val="a3"/>
        <w:rPr>
          <w:sz w:val="24"/>
        </w:rPr>
      </w:pPr>
      <w:r w:rsidRPr="006A77B9">
        <w:rPr>
          <w:sz w:val="24"/>
        </w:rPr>
        <w:t>ЕН – емкость накопителя</w:t>
      </w:r>
    </w:p>
    <w:p w14:paraId="14386B17" w14:textId="77777777" w:rsidR="006A77B9" w:rsidRDefault="00CD4D96" w:rsidP="006A77B9">
      <w:pPr>
        <w:pStyle w:val="a3"/>
        <w:rPr>
          <w:sz w:val="24"/>
        </w:rPr>
      </w:pPr>
      <w:r>
        <w:rPr>
          <w:sz w:val="24"/>
        </w:rPr>
        <w:t xml:space="preserve">ДО – дисциплина обслуживания </w:t>
      </w:r>
    </w:p>
    <w:p w14:paraId="537101D5" w14:textId="77777777" w:rsidR="00CD4D96" w:rsidRPr="006A77B9" w:rsidRDefault="00CD4D96" w:rsidP="006A77B9">
      <w:pPr>
        <w:pStyle w:val="a3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EBB9E77" wp14:editId="2EBB35AA">
            <wp:extent cx="14478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0363A" w14:textId="77777777" w:rsidR="006A77B9" w:rsidRPr="006A77B9" w:rsidRDefault="006A77B9" w:rsidP="006A77B9">
      <w:pPr>
        <w:pStyle w:val="a3"/>
        <w:rPr>
          <w:sz w:val="24"/>
        </w:rPr>
      </w:pPr>
      <w:r w:rsidRPr="006A77B9">
        <w:rPr>
          <w:sz w:val="24"/>
        </w:rPr>
        <w:t xml:space="preserve">ПНП – </w:t>
      </w:r>
      <w:r w:rsidR="00CD4D96">
        <w:rPr>
          <w:sz w:val="24"/>
        </w:rPr>
        <w:t>приоритеты заявок</w:t>
      </w:r>
    </w:p>
    <w:p w14:paraId="530D0D7C" w14:textId="77777777" w:rsidR="006A77B9" w:rsidRPr="006A77B9" w:rsidRDefault="00CD4D96" w:rsidP="00CD4D96">
      <w:pPr>
        <w:pStyle w:val="a3"/>
        <w:rPr>
          <w:sz w:val="24"/>
        </w:rPr>
      </w:pPr>
      <w:r>
        <w:rPr>
          <w:sz w:val="24"/>
        </w:rPr>
        <w:t>ДБ – дисциплина буферизации (г</w:t>
      </w:r>
      <w:r w:rsidR="006A77B9" w:rsidRPr="006A77B9">
        <w:rPr>
          <w:sz w:val="24"/>
        </w:rPr>
        <w:t xml:space="preserve"> –</w:t>
      </w:r>
      <w:r>
        <w:rPr>
          <w:sz w:val="24"/>
        </w:rPr>
        <w:t xml:space="preserve"> </w:t>
      </w:r>
      <w:r w:rsidRPr="00CD4D96">
        <w:rPr>
          <w:sz w:val="24"/>
        </w:rPr>
        <w:t>заявка высокого приоритета, поступающая в систему при заполненном накопителе</w:t>
      </w:r>
      <w:r>
        <w:rPr>
          <w:sz w:val="24"/>
        </w:rPr>
        <w:t xml:space="preserve"> </w:t>
      </w:r>
      <w:r w:rsidRPr="00CD4D96">
        <w:rPr>
          <w:sz w:val="24"/>
        </w:rPr>
        <w:t>данного класса и свободном накопителе низкоприоритетны</w:t>
      </w:r>
      <w:r>
        <w:rPr>
          <w:sz w:val="24"/>
        </w:rPr>
        <w:t xml:space="preserve">х заявок, занимает место в этом </w:t>
      </w:r>
      <w:r w:rsidRPr="00CD4D96">
        <w:rPr>
          <w:sz w:val="24"/>
        </w:rPr>
        <w:t>накопителе, в противном случае (если вс</w:t>
      </w:r>
      <w:r>
        <w:rPr>
          <w:sz w:val="24"/>
        </w:rPr>
        <w:t>е накопители заняты) - теряется</w:t>
      </w:r>
      <w:r w:rsidR="006A77B9" w:rsidRPr="006A77B9">
        <w:rPr>
          <w:sz w:val="24"/>
        </w:rPr>
        <w:t>)</w:t>
      </w:r>
    </w:p>
    <w:p w14:paraId="36CB33A7" w14:textId="1A104091" w:rsidR="006A77B9" w:rsidRPr="006A77B9" w:rsidRDefault="00CD4D96" w:rsidP="00CD4D96">
      <w:pPr>
        <w:pStyle w:val="a3"/>
        <w:rPr>
          <w:sz w:val="24"/>
        </w:rPr>
      </w:pPr>
      <w:r>
        <w:rPr>
          <w:sz w:val="24"/>
        </w:rPr>
        <w:t>ДП – дисциплина прерывания (б</w:t>
      </w:r>
      <w:r w:rsidR="006A77B9" w:rsidRPr="006A77B9">
        <w:rPr>
          <w:sz w:val="24"/>
        </w:rPr>
        <w:t xml:space="preserve"> – </w:t>
      </w:r>
      <w:r w:rsidRPr="00CD4D96">
        <w:rPr>
          <w:sz w:val="24"/>
        </w:rPr>
        <w:t>прерванная заявка возвращается в общ</w:t>
      </w:r>
      <w:r>
        <w:rPr>
          <w:sz w:val="24"/>
        </w:rPr>
        <w:t xml:space="preserve">ий накопитель при наличии в нем </w:t>
      </w:r>
      <w:r w:rsidR="00185DE6">
        <w:rPr>
          <w:sz w:val="24"/>
        </w:rPr>
        <w:t>свободных мест</w:t>
      </w:r>
      <w:r w:rsidR="006A77B9" w:rsidRPr="006A77B9">
        <w:rPr>
          <w:sz w:val="24"/>
        </w:rPr>
        <w:t>)</w:t>
      </w:r>
    </w:p>
    <w:p w14:paraId="2C894CD6" w14:textId="77777777" w:rsidR="006A77B9" w:rsidRDefault="006A77B9" w:rsidP="006A77B9">
      <w:pPr>
        <w:pStyle w:val="a3"/>
        <w:rPr>
          <w:b/>
          <w:sz w:val="24"/>
        </w:rPr>
      </w:pPr>
    </w:p>
    <w:p w14:paraId="5C2DFC89" w14:textId="7E072FFC" w:rsidR="00185DE6" w:rsidRDefault="00185DE6" w:rsidP="00185DE6">
      <w:pPr>
        <w:pStyle w:val="a3"/>
        <w:jc w:val="center"/>
        <w:rPr>
          <w:b/>
          <w:sz w:val="24"/>
        </w:rPr>
      </w:pPr>
      <w:r w:rsidRPr="00185DE6">
        <w:rPr>
          <w:b/>
          <w:noProof/>
          <w:sz w:val="24"/>
          <w:lang w:eastAsia="ru-RU"/>
        </w:rPr>
        <w:drawing>
          <wp:inline distT="0" distB="0" distL="0" distR="0" wp14:anchorId="648084DC" wp14:editId="00655D0A">
            <wp:extent cx="5076825" cy="2276475"/>
            <wp:effectExtent l="0" t="0" r="9525" b="9525"/>
            <wp:docPr id="2" name="Рисунок 2" descr="C:\Users\Артём\Desktop\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Артём\Desktop\syst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AAC0" w14:textId="5F65F10A" w:rsidR="00185DE6" w:rsidRDefault="00185DE6" w:rsidP="00185DE6">
      <w:pPr>
        <w:pStyle w:val="a3"/>
        <w:rPr>
          <w:b/>
          <w:sz w:val="24"/>
        </w:rPr>
      </w:pPr>
      <w:r>
        <w:rPr>
          <w:b/>
          <w:sz w:val="24"/>
        </w:rPr>
        <w:t>Состояния марковского процесса:</w:t>
      </w:r>
    </w:p>
    <w:p w14:paraId="57F7FB06" w14:textId="4E05D838" w:rsidR="00185DE6" w:rsidRDefault="00185DE6" w:rsidP="00185DE6">
      <w:pPr>
        <w:pStyle w:val="a3"/>
        <w:rPr>
          <w:sz w:val="24"/>
        </w:rPr>
      </w:pPr>
      <w:r>
        <w:rPr>
          <w:sz w:val="24"/>
        </w:rPr>
        <w:t xml:space="preserve">Представим состояния в виде </w:t>
      </w:r>
      <w:r w:rsidRPr="00185DE6">
        <w:rPr>
          <w:sz w:val="24"/>
        </w:rPr>
        <w:t>[</w:t>
      </w:r>
      <w:r>
        <w:rPr>
          <w:sz w:val="24"/>
          <w:lang w:val="en-US"/>
        </w:rPr>
        <w:t>P</w:t>
      </w:r>
      <w:r w:rsidRPr="00185DE6">
        <w:rPr>
          <w:sz w:val="24"/>
        </w:rPr>
        <w:t>|</w:t>
      </w:r>
      <w:r>
        <w:rPr>
          <w:sz w:val="24"/>
          <w:lang w:val="en-US"/>
        </w:rPr>
        <w:t>N</w:t>
      </w:r>
      <w:r w:rsidRPr="00185DE6">
        <w:rPr>
          <w:sz w:val="24"/>
        </w:rPr>
        <w:t>1..</w:t>
      </w:r>
      <w:r>
        <w:rPr>
          <w:sz w:val="24"/>
          <w:lang w:val="en-US"/>
        </w:rPr>
        <w:t>N</w:t>
      </w:r>
      <w:r w:rsidRPr="00185DE6">
        <w:rPr>
          <w:sz w:val="24"/>
        </w:rPr>
        <w:t xml:space="preserve">], </w:t>
      </w:r>
      <w:r>
        <w:rPr>
          <w:sz w:val="24"/>
        </w:rPr>
        <w:t xml:space="preserve">где </w:t>
      </w:r>
      <w:r>
        <w:rPr>
          <w:sz w:val="24"/>
          <w:lang w:val="en-US"/>
        </w:rPr>
        <w:t>N</w:t>
      </w:r>
      <w:r w:rsidRPr="00185DE6">
        <w:rPr>
          <w:sz w:val="24"/>
        </w:rPr>
        <w:t xml:space="preserve"> </w:t>
      </w:r>
      <w:r>
        <w:rPr>
          <w:sz w:val="24"/>
        </w:rPr>
        <w:t>–</w:t>
      </w:r>
      <w:r w:rsidRPr="00185DE6">
        <w:rPr>
          <w:sz w:val="24"/>
        </w:rPr>
        <w:t xml:space="preserve"> </w:t>
      </w:r>
      <w:r>
        <w:rPr>
          <w:sz w:val="24"/>
        </w:rPr>
        <w:t xml:space="preserve">цифра, представляющая заявку соответствующего класса в накопителе, </w:t>
      </w:r>
      <w:r>
        <w:rPr>
          <w:sz w:val="24"/>
          <w:lang w:val="en-US"/>
        </w:rPr>
        <w:t>P</w:t>
      </w:r>
      <w:r w:rsidRPr="00185DE6">
        <w:rPr>
          <w:sz w:val="24"/>
        </w:rPr>
        <w:t xml:space="preserve"> </w:t>
      </w:r>
      <w:r>
        <w:rPr>
          <w:sz w:val="24"/>
        </w:rPr>
        <w:t>–</w:t>
      </w:r>
      <w:r w:rsidRPr="00185DE6">
        <w:rPr>
          <w:sz w:val="24"/>
        </w:rPr>
        <w:t xml:space="preserve"> </w:t>
      </w:r>
      <w:r>
        <w:rPr>
          <w:sz w:val="24"/>
        </w:rPr>
        <w:t>цифра, представляющая заявку соответствующего класса в приборе.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726642" w:rsidRPr="00185DE6" w14:paraId="54F6B087" w14:textId="77777777" w:rsidTr="00726642">
        <w:trPr>
          <w:trHeight w:val="300"/>
          <w:jc w:val="center"/>
        </w:trPr>
        <w:tc>
          <w:tcPr>
            <w:tcW w:w="763" w:type="dxa"/>
            <w:noWrap/>
            <w:hideMark/>
          </w:tcPr>
          <w:p w14:paraId="5744AD32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</w:t>
            </w:r>
          </w:p>
        </w:tc>
        <w:tc>
          <w:tcPr>
            <w:tcW w:w="763" w:type="dxa"/>
            <w:noWrap/>
            <w:hideMark/>
          </w:tcPr>
          <w:p w14:paraId="00B53C06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E2</w:t>
            </w:r>
          </w:p>
        </w:tc>
        <w:tc>
          <w:tcPr>
            <w:tcW w:w="763" w:type="dxa"/>
            <w:noWrap/>
            <w:hideMark/>
          </w:tcPr>
          <w:p w14:paraId="43CC5206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E3</w:t>
            </w:r>
          </w:p>
        </w:tc>
        <w:tc>
          <w:tcPr>
            <w:tcW w:w="763" w:type="dxa"/>
            <w:noWrap/>
            <w:hideMark/>
          </w:tcPr>
          <w:p w14:paraId="10739197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E4</w:t>
            </w:r>
          </w:p>
        </w:tc>
        <w:tc>
          <w:tcPr>
            <w:tcW w:w="763" w:type="dxa"/>
            <w:noWrap/>
            <w:hideMark/>
          </w:tcPr>
          <w:p w14:paraId="3CA511E4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E5</w:t>
            </w:r>
          </w:p>
        </w:tc>
        <w:tc>
          <w:tcPr>
            <w:tcW w:w="763" w:type="dxa"/>
            <w:noWrap/>
            <w:hideMark/>
          </w:tcPr>
          <w:p w14:paraId="23AC2EF9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E6</w:t>
            </w:r>
          </w:p>
        </w:tc>
        <w:tc>
          <w:tcPr>
            <w:tcW w:w="763" w:type="dxa"/>
            <w:noWrap/>
            <w:hideMark/>
          </w:tcPr>
          <w:p w14:paraId="1F92C373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E7</w:t>
            </w:r>
          </w:p>
        </w:tc>
        <w:tc>
          <w:tcPr>
            <w:tcW w:w="763" w:type="dxa"/>
            <w:noWrap/>
            <w:hideMark/>
          </w:tcPr>
          <w:p w14:paraId="5C60E712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E8</w:t>
            </w:r>
          </w:p>
        </w:tc>
        <w:tc>
          <w:tcPr>
            <w:tcW w:w="763" w:type="dxa"/>
            <w:noWrap/>
            <w:hideMark/>
          </w:tcPr>
          <w:p w14:paraId="0C8D84A5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E9</w:t>
            </w:r>
          </w:p>
        </w:tc>
      </w:tr>
      <w:tr w:rsidR="00726642" w:rsidRPr="00185DE6" w14:paraId="758A15B4" w14:textId="77777777" w:rsidTr="00726642">
        <w:trPr>
          <w:trHeight w:val="300"/>
          <w:jc w:val="center"/>
        </w:trPr>
        <w:tc>
          <w:tcPr>
            <w:tcW w:w="763" w:type="dxa"/>
            <w:noWrap/>
            <w:hideMark/>
          </w:tcPr>
          <w:p w14:paraId="16DEFEAA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0/000</w:t>
            </w:r>
          </w:p>
        </w:tc>
        <w:tc>
          <w:tcPr>
            <w:tcW w:w="763" w:type="dxa"/>
            <w:noWrap/>
            <w:hideMark/>
          </w:tcPr>
          <w:p w14:paraId="03DC8E83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3/000</w:t>
            </w:r>
          </w:p>
        </w:tc>
        <w:tc>
          <w:tcPr>
            <w:tcW w:w="763" w:type="dxa"/>
            <w:noWrap/>
            <w:hideMark/>
          </w:tcPr>
          <w:p w14:paraId="3F53E765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1/000</w:t>
            </w:r>
          </w:p>
        </w:tc>
        <w:tc>
          <w:tcPr>
            <w:tcW w:w="763" w:type="dxa"/>
            <w:noWrap/>
            <w:hideMark/>
          </w:tcPr>
          <w:p w14:paraId="10E0E330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2/000</w:t>
            </w:r>
          </w:p>
        </w:tc>
        <w:tc>
          <w:tcPr>
            <w:tcW w:w="763" w:type="dxa"/>
            <w:noWrap/>
            <w:hideMark/>
          </w:tcPr>
          <w:p w14:paraId="1E786595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3/001</w:t>
            </w:r>
          </w:p>
        </w:tc>
        <w:tc>
          <w:tcPr>
            <w:tcW w:w="763" w:type="dxa"/>
            <w:noWrap/>
            <w:hideMark/>
          </w:tcPr>
          <w:p w14:paraId="0BDDC100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1/001</w:t>
            </w:r>
          </w:p>
        </w:tc>
        <w:tc>
          <w:tcPr>
            <w:tcW w:w="763" w:type="dxa"/>
            <w:noWrap/>
            <w:hideMark/>
          </w:tcPr>
          <w:p w14:paraId="5541D57F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1/010</w:t>
            </w:r>
          </w:p>
        </w:tc>
        <w:tc>
          <w:tcPr>
            <w:tcW w:w="763" w:type="dxa"/>
            <w:noWrap/>
            <w:hideMark/>
          </w:tcPr>
          <w:p w14:paraId="59A84153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1/011</w:t>
            </w:r>
          </w:p>
        </w:tc>
        <w:tc>
          <w:tcPr>
            <w:tcW w:w="763" w:type="dxa"/>
            <w:noWrap/>
            <w:hideMark/>
          </w:tcPr>
          <w:p w14:paraId="26DF0557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1/100</w:t>
            </w:r>
          </w:p>
        </w:tc>
      </w:tr>
      <w:tr w:rsidR="00726642" w:rsidRPr="00185DE6" w14:paraId="0B46A131" w14:textId="77777777" w:rsidTr="00726642">
        <w:trPr>
          <w:trHeight w:val="300"/>
          <w:jc w:val="center"/>
        </w:trPr>
        <w:tc>
          <w:tcPr>
            <w:tcW w:w="763" w:type="dxa"/>
            <w:noWrap/>
            <w:vAlign w:val="bottom"/>
          </w:tcPr>
          <w:p w14:paraId="1983E7BB" w14:textId="49F4FD5C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0,8866</w:t>
            </w:r>
          </w:p>
        </w:tc>
        <w:tc>
          <w:tcPr>
            <w:tcW w:w="763" w:type="dxa"/>
            <w:noWrap/>
            <w:vAlign w:val="bottom"/>
          </w:tcPr>
          <w:p w14:paraId="745DBE08" w14:textId="56A88F42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0,0015</w:t>
            </w:r>
          </w:p>
        </w:tc>
        <w:tc>
          <w:tcPr>
            <w:tcW w:w="763" w:type="dxa"/>
            <w:noWrap/>
            <w:vAlign w:val="bottom"/>
          </w:tcPr>
          <w:p w14:paraId="4B503596" w14:textId="1B8CB2D7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0,0001</w:t>
            </w:r>
          </w:p>
        </w:tc>
        <w:tc>
          <w:tcPr>
            <w:tcW w:w="763" w:type="dxa"/>
            <w:noWrap/>
            <w:vAlign w:val="bottom"/>
          </w:tcPr>
          <w:p w14:paraId="5F249EEC" w14:textId="7FB5B01A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0,0005</w:t>
            </w:r>
          </w:p>
        </w:tc>
        <w:tc>
          <w:tcPr>
            <w:tcW w:w="763" w:type="dxa"/>
            <w:noWrap/>
            <w:vAlign w:val="bottom"/>
          </w:tcPr>
          <w:p w14:paraId="1AF19F00" w14:textId="7831D904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0,0037</w:t>
            </w:r>
          </w:p>
        </w:tc>
        <w:tc>
          <w:tcPr>
            <w:tcW w:w="763" w:type="dxa"/>
            <w:noWrap/>
            <w:vAlign w:val="bottom"/>
          </w:tcPr>
          <w:p w14:paraId="426D7F9E" w14:textId="2B5F6D29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0,0117</w:t>
            </w:r>
          </w:p>
        </w:tc>
        <w:tc>
          <w:tcPr>
            <w:tcW w:w="763" w:type="dxa"/>
            <w:noWrap/>
            <w:vAlign w:val="bottom"/>
          </w:tcPr>
          <w:p w14:paraId="7DC5A836" w14:textId="06EB775E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0,0005</w:t>
            </w:r>
          </w:p>
        </w:tc>
        <w:tc>
          <w:tcPr>
            <w:tcW w:w="763" w:type="dxa"/>
            <w:noWrap/>
            <w:vAlign w:val="bottom"/>
          </w:tcPr>
          <w:p w14:paraId="22D31B53" w14:textId="124F10D7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0,0118</w:t>
            </w:r>
          </w:p>
        </w:tc>
        <w:tc>
          <w:tcPr>
            <w:tcW w:w="763" w:type="dxa"/>
            <w:noWrap/>
            <w:vAlign w:val="bottom"/>
          </w:tcPr>
          <w:p w14:paraId="17CC14CC" w14:textId="7E45CAB7" w:rsidR="00726642" w:rsidRPr="00185DE6" w:rsidRDefault="00726642" w:rsidP="00726642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0,0001</w:t>
            </w:r>
          </w:p>
        </w:tc>
      </w:tr>
    </w:tbl>
    <w:p w14:paraId="749688AA" w14:textId="77777777" w:rsidR="00185DE6" w:rsidRDefault="00185DE6" w:rsidP="00185DE6">
      <w:pPr>
        <w:pStyle w:val="a3"/>
        <w:rPr>
          <w:b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26642" w:rsidRPr="00185DE6" w14:paraId="673FF92F" w14:textId="77777777" w:rsidTr="00726642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17F947A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E10</w:t>
            </w:r>
          </w:p>
        </w:tc>
        <w:tc>
          <w:tcPr>
            <w:tcW w:w="960" w:type="dxa"/>
            <w:noWrap/>
            <w:hideMark/>
          </w:tcPr>
          <w:p w14:paraId="266FF6F2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E11</w:t>
            </w:r>
          </w:p>
        </w:tc>
        <w:tc>
          <w:tcPr>
            <w:tcW w:w="960" w:type="dxa"/>
            <w:noWrap/>
            <w:hideMark/>
          </w:tcPr>
          <w:p w14:paraId="30616799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E12</w:t>
            </w:r>
          </w:p>
        </w:tc>
        <w:tc>
          <w:tcPr>
            <w:tcW w:w="960" w:type="dxa"/>
            <w:noWrap/>
            <w:hideMark/>
          </w:tcPr>
          <w:p w14:paraId="23D02F93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E13</w:t>
            </w:r>
          </w:p>
        </w:tc>
        <w:tc>
          <w:tcPr>
            <w:tcW w:w="960" w:type="dxa"/>
            <w:noWrap/>
            <w:hideMark/>
          </w:tcPr>
          <w:p w14:paraId="04BDEFD3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E14</w:t>
            </w:r>
          </w:p>
        </w:tc>
        <w:tc>
          <w:tcPr>
            <w:tcW w:w="960" w:type="dxa"/>
            <w:noWrap/>
            <w:hideMark/>
          </w:tcPr>
          <w:p w14:paraId="05A627D4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E15</w:t>
            </w:r>
          </w:p>
        </w:tc>
        <w:tc>
          <w:tcPr>
            <w:tcW w:w="960" w:type="dxa"/>
            <w:noWrap/>
            <w:hideMark/>
          </w:tcPr>
          <w:p w14:paraId="5252B001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E16</w:t>
            </w:r>
          </w:p>
        </w:tc>
        <w:tc>
          <w:tcPr>
            <w:tcW w:w="960" w:type="dxa"/>
            <w:noWrap/>
            <w:hideMark/>
          </w:tcPr>
          <w:p w14:paraId="4936F4D9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E17</w:t>
            </w:r>
          </w:p>
        </w:tc>
        <w:tc>
          <w:tcPr>
            <w:tcW w:w="960" w:type="dxa"/>
            <w:noWrap/>
            <w:hideMark/>
          </w:tcPr>
          <w:p w14:paraId="5C5C048B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E18</w:t>
            </w:r>
          </w:p>
        </w:tc>
        <w:tc>
          <w:tcPr>
            <w:tcW w:w="960" w:type="dxa"/>
            <w:noWrap/>
            <w:hideMark/>
          </w:tcPr>
          <w:p w14:paraId="51272EEC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E19</w:t>
            </w:r>
          </w:p>
        </w:tc>
      </w:tr>
      <w:tr w:rsidR="00726642" w:rsidRPr="00185DE6" w14:paraId="36688EC2" w14:textId="77777777" w:rsidTr="00726642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C477E08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1/110</w:t>
            </w:r>
          </w:p>
        </w:tc>
        <w:tc>
          <w:tcPr>
            <w:tcW w:w="960" w:type="dxa"/>
            <w:noWrap/>
            <w:hideMark/>
          </w:tcPr>
          <w:p w14:paraId="7DBAB957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1/111</w:t>
            </w:r>
          </w:p>
        </w:tc>
        <w:tc>
          <w:tcPr>
            <w:tcW w:w="960" w:type="dxa"/>
            <w:noWrap/>
            <w:hideMark/>
          </w:tcPr>
          <w:p w14:paraId="7F6546E6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2/001</w:t>
            </w:r>
          </w:p>
        </w:tc>
        <w:tc>
          <w:tcPr>
            <w:tcW w:w="960" w:type="dxa"/>
            <w:noWrap/>
            <w:hideMark/>
          </w:tcPr>
          <w:p w14:paraId="6B5DCEFA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2/010</w:t>
            </w:r>
          </w:p>
        </w:tc>
        <w:tc>
          <w:tcPr>
            <w:tcW w:w="960" w:type="dxa"/>
            <w:noWrap/>
            <w:hideMark/>
          </w:tcPr>
          <w:p w14:paraId="08DA3C8B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2/100</w:t>
            </w:r>
          </w:p>
        </w:tc>
        <w:tc>
          <w:tcPr>
            <w:tcW w:w="960" w:type="dxa"/>
            <w:noWrap/>
            <w:hideMark/>
          </w:tcPr>
          <w:p w14:paraId="37514D61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2/011</w:t>
            </w:r>
          </w:p>
        </w:tc>
        <w:tc>
          <w:tcPr>
            <w:tcW w:w="960" w:type="dxa"/>
            <w:noWrap/>
            <w:hideMark/>
          </w:tcPr>
          <w:p w14:paraId="45125482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2/110</w:t>
            </w:r>
          </w:p>
        </w:tc>
        <w:tc>
          <w:tcPr>
            <w:tcW w:w="960" w:type="dxa"/>
            <w:noWrap/>
            <w:hideMark/>
          </w:tcPr>
          <w:p w14:paraId="6B40E9FF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2/111</w:t>
            </w:r>
          </w:p>
        </w:tc>
        <w:tc>
          <w:tcPr>
            <w:tcW w:w="960" w:type="dxa"/>
            <w:noWrap/>
            <w:hideMark/>
          </w:tcPr>
          <w:p w14:paraId="345DD59F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2/101</w:t>
            </w:r>
          </w:p>
        </w:tc>
        <w:tc>
          <w:tcPr>
            <w:tcW w:w="960" w:type="dxa"/>
            <w:noWrap/>
            <w:hideMark/>
          </w:tcPr>
          <w:p w14:paraId="0ED90384" w14:textId="77777777" w:rsidR="00726642" w:rsidRPr="00185DE6" w:rsidRDefault="00726642" w:rsidP="0072664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185DE6">
              <w:rPr>
                <w:rFonts w:ascii="Times New Roman" w:hAnsi="Times New Roman"/>
                <w:bCs/>
                <w:sz w:val="24"/>
              </w:rPr>
              <w:t>1/101</w:t>
            </w:r>
          </w:p>
        </w:tc>
      </w:tr>
      <w:tr w:rsidR="001B35C4" w:rsidRPr="00185DE6" w14:paraId="3E33A04C" w14:textId="77777777" w:rsidTr="00916433">
        <w:trPr>
          <w:trHeight w:val="300"/>
          <w:jc w:val="center"/>
        </w:trPr>
        <w:tc>
          <w:tcPr>
            <w:tcW w:w="960" w:type="dxa"/>
            <w:noWrap/>
            <w:vAlign w:val="bottom"/>
          </w:tcPr>
          <w:p w14:paraId="7ADC2948" w14:textId="49F7D447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0,0001</w:t>
            </w:r>
          </w:p>
        </w:tc>
        <w:tc>
          <w:tcPr>
            <w:tcW w:w="960" w:type="dxa"/>
            <w:noWrap/>
            <w:vAlign w:val="bottom"/>
          </w:tcPr>
          <w:p w14:paraId="6B28B9EC" w14:textId="43978621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0,0003</w:t>
            </w:r>
          </w:p>
        </w:tc>
        <w:tc>
          <w:tcPr>
            <w:tcW w:w="960" w:type="dxa"/>
            <w:noWrap/>
            <w:vAlign w:val="bottom"/>
          </w:tcPr>
          <w:p w14:paraId="14717BDD" w14:textId="27016DC4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0,0044</w:t>
            </w:r>
          </w:p>
        </w:tc>
        <w:tc>
          <w:tcPr>
            <w:tcW w:w="960" w:type="dxa"/>
            <w:noWrap/>
            <w:vAlign w:val="bottom"/>
          </w:tcPr>
          <w:p w14:paraId="60A97AC4" w14:textId="7CDCC081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0,0005</w:t>
            </w:r>
          </w:p>
        </w:tc>
        <w:tc>
          <w:tcPr>
            <w:tcW w:w="960" w:type="dxa"/>
            <w:noWrap/>
            <w:vAlign w:val="bottom"/>
          </w:tcPr>
          <w:p w14:paraId="60D794DB" w14:textId="3BD21FEE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0,0017</w:t>
            </w:r>
          </w:p>
        </w:tc>
        <w:tc>
          <w:tcPr>
            <w:tcW w:w="960" w:type="dxa"/>
            <w:noWrap/>
            <w:vAlign w:val="bottom"/>
          </w:tcPr>
          <w:p w14:paraId="497685BA" w14:textId="071FCC19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0,002</w:t>
            </w:r>
          </w:p>
        </w:tc>
        <w:tc>
          <w:tcPr>
            <w:tcW w:w="960" w:type="dxa"/>
            <w:noWrap/>
            <w:vAlign w:val="bottom"/>
          </w:tcPr>
          <w:p w14:paraId="62F50730" w14:textId="69E59E5E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0,0011</w:t>
            </w:r>
          </w:p>
        </w:tc>
        <w:tc>
          <w:tcPr>
            <w:tcW w:w="960" w:type="dxa"/>
            <w:noWrap/>
            <w:vAlign w:val="bottom"/>
          </w:tcPr>
          <w:p w14:paraId="6D219560" w14:textId="28F95A56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0,0012</w:t>
            </w:r>
          </w:p>
        </w:tc>
        <w:tc>
          <w:tcPr>
            <w:tcW w:w="960" w:type="dxa"/>
            <w:noWrap/>
            <w:vAlign w:val="bottom"/>
          </w:tcPr>
          <w:p w14:paraId="3C6C7504" w14:textId="010B5516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0,0256</w:t>
            </w:r>
          </w:p>
        </w:tc>
        <w:tc>
          <w:tcPr>
            <w:tcW w:w="960" w:type="dxa"/>
            <w:noWrap/>
            <w:vAlign w:val="bottom"/>
          </w:tcPr>
          <w:p w14:paraId="27D1FF15" w14:textId="2ACBD72E" w:rsidR="001B35C4" w:rsidRPr="00185DE6" w:rsidRDefault="001B35C4" w:rsidP="001B35C4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rFonts w:ascii="Calibri" w:hAnsi="Calibri"/>
                <w:color w:val="000000"/>
              </w:rPr>
              <w:t>0,0466</w:t>
            </w:r>
          </w:p>
        </w:tc>
      </w:tr>
    </w:tbl>
    <w:p w14:paraId="4FACADD0" w14:textId="77777777" w:rsidR="00726642" w:rsidRDefault="00726642" w:rsidP="00185DE6">
      <w:pPr>
        <w:pStyle w:val="a3"/>
        <w:rPr>
          <w:b/>
          <w:sz w:val="24"/>
        </w:rPr>
      </w:pPr>
      <w:r>
        <w:rPr>
          <w:b/>
          <w:sz w:val="24"/>
        </w:rPr>
        <w:br w:type="page"/>
      </w:r>
    </w:p>
    <w:p w14:paraId="2F8D4259" w14:textId="77777777" w:rsidR="00726642" w:rsidRDefault="00726642" w:rsidP="00185DE6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 xml:space="preserve">Граф переходов: </w:t>
      </w:r>
    </w:p>
    <w:p w14:paraId="31B62A0D" w14:textId="77777777" w:rsidR="00726642" w:rsidRDefault="00726642" w:rsidP="00185DE6">
      <w:pPr>
        <w:pStyle w:val="a3"/>
        <w:rPr>
          <w:b/>
          <w:sz w:val="24"/>
        </w:rPr>
      </w:pPr>
    </w:p>
    <w:p w14:paraId="3477F11E" w14:textId="77777777" w:rsidR="00726642" w:rsidRDefault="00726642" w:rsidP="00185DE6">
      <w:pPr>
        <w:pStyle w:val="a3"/>
        <w:rPr>
          <w:b/>
          <w:sz w:val="24"/>
        </w:rPr>
      </w:pPr>
    </w:p>
    <w:p w14:paraId="7AE05A98" w14:textId="59371890" w:rsidR="00726642" w:rsidRDefault="00726642" w:rsidP="00185DE6">
      <w:pPr>
        <w:pStyle w:val="a3"/>
        <w:rPr>
          <w:b/>
          <w:sz w:val="24"/>
        </w:rPr>
      </w:pPr>
      <w:r w:rsidRPr="00726642">
        <w:rPr>
          <w:b/>
          <w:noProof/>
          <w:sz w:val="24"/>
          <w:lang w:eastAsia="ru-RU"/>
        </w:rPr>
        <w:drawing>
          <wp:inline distT="0" distB="0" distL="0" distR="0" wp14:anchorId="0CB40933" wp14:editId="4B83EF36">
            <wp:extent cx="6480175" cy="3392524"/>
            <wp:effectExtent l="0" t="0" r="0" b="0"/>
            <wp:docPr id="3" name="Рисунок 3" descr="C:\Users\Артём\Desktop\Докуме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Артём\Desktop\Документ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442CC" w14:textId="77777777" w:rsidR="00726642" w:rsidRDefault="00726642" w:rsidP="00185DE6">
      <w:pPr>
        <w:pStyle w:val="a3"/>
        <w:rPr>
          <w:b/>
          <w:sz w:val="24"/>
        </w:rPr>
      </w:pPr>
    </w:p>
    <w:p w14:paraId="52D69962" w14:textId="77777777" w:rsidR="00726642" w:rsidRDefault="00726642" w:rsidP="00185DE6">
      <w:pPr>
        <w:pStyle w:val="a3"/>
        <w:rPr>
          <w:b/>
          <w:sz w:val="24"/>
        </w:rPr>
      </w:pPr>
    </w:p>
    <w:p w14:paraId="0DC71D3F" w14:textId="77777777" w:rsidR="00726642" w:rsidRDefault="00726642" w:rsidP="00185DE6">
      <w:pPr>
        <w:pStyle w:val="a3"/>
        <w:rPr>
          <w:b/>
          <w:sz w:val="24"/>
        </w:rPr>
      </w:pPr>
    </w:p>
    <w:p w14:paraId="2AB9A8CB" w14:textId="77777777" w:rsidR="00726642" w:rsidRDefault="00726642" w:rsidP="00185DE6">
      <w:pPr>
        <w:pStyle w:val="a3"/>
        <w:rPr>
          <w:b/>
          <w:sz w:val="24"/>
        </w:rPr>
      </w:pPr>
    </w:p>
    <w:p w14:paraId="1F7CC68E" w14:textId="5C0D2427" w:rsidR="00726642" w:rsidRDefault="00726642" w:rsidP="00726642">
      <w:pPr>
        <w:pStyle w:val="a3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0D0C114" wp14:editId="338BC794">
            <wp:extent cx="5572125" cy="4124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ABD4D" w14:textId="77777777" w:rsidR="001B35C4" w:rsidRDefault="001B35C4" w:rsidP="001B35C4">
      <w:pPr>
        <w:pStyle w:val="a3"/>
        <w:rPr>
          <w:b/>
          <w:sz w:val="24"/>
        </w:rPr>
      </w:pPr>
    </w:p>
    <w:p w14:paraId="16D18A55" w14:textId="57938822" w:rsidR="001B35C4" w:rsidRDefault="001B35C4" w:rsidP="001B35C4">
      <w:pPr>
        <w:pStyle w:val="a3"/>
        <w:rPr>
          <w:b/>
          <w:sz w:val="24"/>
        </w:rPr>
      </w:pPr>
      <w:r>
        <w:rPr>
          <w:b/>
          <w:sz w:val="24"/>
        </w:rPr>
        <w:br w:type="page"/>
      </w:r>
      <w:r w:rsidR="00CA6BFB">
        <w:rPr>
          <w:b/>
          <w:sz w:val="24"/>
        </w:rPr>
        <w:lastRenderedPageBreak/>
        <w:t>Расчет характеристик:</w:t>
      </w:r>
    </w:p>
    <w:p w14:paraId="4A12A5A8" w14:textId="77777777" w:rsidR="00CA6BFB" w:rsidRDefault="00CA6BFB" w:rsidP="001B35C4">
      <w:pPr>
        <w:pStyle w:val="a3"/>
        <w:rPr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0"/>
        <w:gridCol w:w="897"/>
        <w:gridCol w:w="5972"/>
        <w:gridCol w:w="1166"/>
      </w:tblGrid>
      <w:tr w:rsidR="00BE4F89" w:rsidRPr="00CA6BFB" w14:paraId="60A8474B" w14:textId="77777777" w:rsidTr="00BE4F89">
        <w:trPr>
          <w:trHeight w:val="270"/>
        </w:trPr>
        <w:tc>
          <w:tcPr>
            <w:tcW w:w="2143" w:type="dxa"/>
            <w:noWrap/>
            <w:vAlign w:val="center"/>
            <w:hideMark/>
          </w:tcPr>
          <w:p w14:paraId="123007F3" w14:textId="61B3FDBD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Характеристика</w:t>
            </w:r>
          </w:p>
        </w:tc>
        <w:tc>
          <w:tcPr>
            <w:tcW w:w="902" w:type="dxa"/>
            <w:noWrap/>
            <w:vAlign w:val="center"/>
            <w:hideMark/>
          </w:tcPr>
          <w:p w14:paraId="57ADB198" w14:textId="72137185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 заявок</w:t>
            </w:r>
          </w:p>
        </w:tc>
        <w:tc>
          <w:tcPr>
            <w:tcW w:w="5978" w:type="dxa"/>
            <w:noWrap/>
            <w:vAlign w:val="center"/>
            <w:hideMark/>
          </w:tcPr>
          <w:p w14:paraId="3D82F686" w14:textId="140D8FC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Расчетная формула</w:t>
            </w:r>
          </w:p>
        </w:tc>
        <w:tc>
          <w:tcPr>
            <w:tcW w:w="1172" w:type="dxa"/>
            <w:noWrap/>
            <w:vAlign w:val="center"/>
            <w:hideMark/>
          </w:tcPr>
          <w:p w14:paraId="64385881" w14:textId="4C312FD6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Результат</w:t>
            </w:r>
          </w:p>
        </w:tc>
      </w:tr>
      <w:tr w:rsidR="00BE4F89" w:rsidRPr="00CA6BFB" w14:paraId="5D8FA9F2" w14:textId="77777777" w:rsidTr="00BE4F89">
        <w:trPr>
          <w:trHeight w:val="315"/>
        </w:trPr>
        <w:tc>
          <w:tcPr>
            <w:tcW w:w="2143" w:type="dxa"/>
            <w:noWrap/>
            <w:vAlign w:val="center"/>
            <w:hideMark/>
          </w:tcPr>
          <w:p w14:paraId="32C400CF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245FC2A4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8" w:type="dxa"/>
            <w:noWrap/>
            <w:vAlign w:val="center"/>
            <w:hideMark/>
          </w:tcPr>
          <w:p w14:paraId="08BAE553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04FC492B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E4F89" w:rsidRPr="00CA6BFB" w14:paraId="4FBEAE3A" w14:textId="77777777" w:rsidTr="00BE4F89">
        <w:trPr>
          <w:trHeight w:val="270"/>
        </w:trPr>
        <w:tc>
          <w:tcPr>
            <w:tcW w:w="2143" w:type="dxa"/>
            <w:noWrap/>
            <w:vAlign w:val="center"/>
            <w:hideMark/>
          </w:tcPr>
          <w:p w14:paraId="6B779303" w14:textId="58AD2B8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Нагрузка</w:t>
            </w:r>
          </w:p>
        </w:tc>
        <w:tc>
          <w:tcPr>
            <w:tcW w:w="902" w:type="dxa"/>
            <w:noWrap/>
            <w:vAlign w:val="center"/>
            <w:hideMark/>
          </w:tcPr>
          <w:p w14:paraId="654FBBB8" w14:textId="02923CEB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78" w:type="dxa"/>
            <w:noWrap/>
            <w:vAlign w:val="center"/>
            <w:hideMark/>
          </w:tcPr>
          <w:p w14:paraId="3EE175C2" w14:textId="5A0396C3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y1=λ1/μ1</w:t>
            </w:r>
          </w:p>
        </w:tc>
        <w:tc>
          <w:tcPr>
            <w:tcW w:w="1172" w:type="dxa"/>
            <w:noWrap/>
            <w:vAlign w:val="center"/>
            <w:hideMark/>
          </w:tcPr>
          <w:p w14:paraId="6A6F6D3D" w14:textId="73FADCC5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0,0400</w:t>
            </w:r>
          </w:p>
        </w:tc>
      </w:tr>
      <w:tr w:rsidR="00BE4F89" w:rsidRPr="00CA6BFB" w14:paraId="7586C500" w14:textId="77777777" w:rsidTr="00BE4F89">
        <w:trPr>
          <w:trHeight w:val="315"/>
        </w:trPr>
        <w:tc>
          <w:tcPr>
            <w:tcW w:w="2143" w:type="dxa"/>
            <w:noWrap/>
            <w:vAlign w:val="center"/>
            <w:hideMark/>
          </w:tcPr>
          <w:p w14:paraId="612EC494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5A3855FA" w14:textId="2F19E2A2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78" w:type="dxa"/>
            <w:noWrap/>
            <w:vAlign w:val="center"/>
            <w:hideMark/>
          </w:tcPr>
          <w:p w14:paraId="3E474D75" w14:textId="2B299CAC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y2=λ2/μ2</w:t>
            </w:r>
          </w:p>
        </w:tc>
        <w:tc>
          <w:tcPr>
            <w:tcW w:w="1172" w:type="dxa"/>
            <w:noWrap/>
            <w:vAlign w:val="center"/>
            <w:hideMark/>
          </w:tcPr>
          <w:p w14:paraId="50736216" w14:textId="2E88D993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0,0200</w:t>
            </w:r>
          </w:p>
        </w:tc>
      </w:tr>
      <w:tr w:rsidR="00BE4F89" w:rsidRPr="00CA6BFB" w14:paraId="1E9E51F2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4E407720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1A26F6A5" w14:textId="1A9BD38C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78" w:type="dxa"/>
            <w:noWrap/>
            <w:vAlign w:val="center"/>
            <w:hideMark/>
          </w:tcPr>
          <w:p w14:paraId="63D0E09F" w14:textId="5288D31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y3=λ3/μ3</w:t>
            </w:r>
          </w:p>
        </w:tc>
        <w:tc>
          <w:tcPr>
            <w:tcW w:w="1172" w:type="dxa"/>
            <w:noWrap/>
            <w:vAlign w:val="center"/>
            <w:hideMark/>
          </w:tcPr>
          <w:p w14:paraId="5F4614F1" w14:textId="7A95FABD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0,0400</w:t>
            </w:r>
          </w:p>
        </w:tc>
      </w:tr>
      <w:tr w:rsidR="00BE4F89" w:rsidRPr="00CA6BFB" w14:paraId="4BAB0B6C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3ABA7613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1E50837B" w14:textId="1876DDA4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Сумм.</w:t>
            </w:r>
          </w:p>
        </w:tc>
        <w:tc>
          <w:tcPr>
            <w:tcW w:w="5978" w:type="dxa"/>
            <w:noWrap/>
            <w:vAlign w:val="center"/>
            <w:hideMark/>
          </w:tcPr>
          <w:p w14:paraId="11D0D197" w14:textId="5C26FDA8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y=y1+y2+y3</w:t>
            </w:r>
          </w:p>
        </w:tc>
        <w:tc>
          <w:tcPr>
            <w:tcW w:w="1172" w:type="dxa"/>
            <w:noWrap/>
            <w:vAlign w:val="center"/>
            <w:hideMark/>
          </w:tcPr>
          <w:p w14:paraId="13054169" w14:textId="07FC7980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0,1000</w:t>
            </w:r>
          </w:p>
        </w:tc>
      </w:tr>
      <w:tr w:rsidR="00BE4F89" w:rsidRPr="00CA6BFB" w14:paraId="62EFA397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7BE20380" w14:textId="229D67EB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Загрузка</w:t>
            </w:r>
          </w:p>
        </w:tc>
        <w:tc>
          <w:tcPr>
            <w:tcW w:w="902" w:type="dxa"/>
            <w:noWrap/>
            <w:vAlign w:val="center"/>
            <w:hideMark/>
          </w:tcPr>
          <w:p w14:paraId="28AD3A77" w14:textId="54EF2C1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78" w:type="dxa"/>
            <w:noWrap/>
            <w:vAlign w:val="center"/>
            <w:hideMark/>
          </w:tcPr>
          <w:p w14:paraId="18A8AF8A" w14:textId="239F02A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ρ1=(p3+p6+p7+p8+p9+p10+p11+p19)</w:t>
            </w:r>
          </w:p>
        </w:tc>
        <w:tc>
          <w:tcPr>
            <w:tcW w:w="1172" w:type="dxa"/>
            <w:noWrap/>
            <w:vAlign w:val="center"/>
            <w:hideMark/>
          </w:tcPr>
          <w:p w14:paraId="1A62FF7A" w14:textId="1CE3CAAB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0,0712</w:t>
            </w:r>
          </w:p>
        </w:tc>
      </w:tr>
      <w:tr w:rsidR="00BE4F89" w:rsidRPr="00CA6BFB" w14:paraId="420881E0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1E63C182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7403500C" w14:textId="3C20A07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78" w:type="dxa"/>
            <w:noWrap/>
            <w:vAlign w:val="center"/>
            <w:hideMark/>
          </w:tcPr>
          <w:p w14:paraId="3E22C290" w14:textId="09EA6179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ρ2=(p4+p12+p13+p14+p15+p16+p17+p18)</w:t>
            </w:r>
          </w:p>
        </w:tc>
        <w:tc>
          <w:tcPr>
            <w:tcW w:w="1172" w:type="dxa"/>
            <w:noWrap/>
            <w:vAlign w:val="center"/>
            <w:hideMark/>
          </w:tcPr>
          <w:p w14:paraId="568EDEDC" w14:textId="3ADCBAA2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0,0370</w:t>
            </w:r>
          </w:p>
        </w:tc>
      </w:tr>
      <w:tr w:rsidR="00BE4F89" w:rsidRPr="00CA6BFB" w14:paraId="4E9D50E7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5B6B540D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3F846338" w14:textId="6E23750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78" w:type="dxa"/>
            <w:noWrap/>
            <w:vAlign w:val="center"/>
            <w:hideMark/>
          </w:tcPr>
          <w:p w14:paraId="54DF35C8" w14:textId="042D556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ρ2=(p2+p5)</w:t>
            </w:r>
          </w:p>
        </w:tc>
        <w:tc>
          <w:tcPr>
            <w:tcW w:w="1172" w:type="dxa"/>
            <w:noWrap/>
            <w:vAlign w:val="center"/>
            <w:hideMark/>
          </w:tcPr>
          <w:p w14:paraId="121F1CB7" w14:textId="5AF1EB6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0,0052</w:t>
            </w:r>
          </w:p>
        </w:tc>
      </w:tr>
      <w:tr w:rsidR="00BE4F89" w:rsidRPr="00CA6BFB" w14:paraId="28A672A6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04357F25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135B5E06" w14:textId="7F13D89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Сумм.</w:t>
            </w:r>
          </w:p>
        </w:tc>
        <w:tc>
          <w:tcPr>
            <w:tcW w:w="5978" w:type="dxa"/>
            <w:noWrap/>
            <w:vAlign w:val="center"/>
            <w:hideMark/>
          </w:tcPr>
          <w:p w14:paraId="3332CCC5" w14:textId="660A4CCC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R=ρ1+ρ2+ρ3</w:t>
            </w:r>
          </w:p>
        </w:tc>
        <w:tc>
          <w:tcPr>
            <w:tcW w:w="1172" w:type="dxa"/>
            <w:noWrap/>
            <w:vAlign w:val="center"/>
            <w:hideMark/>
          </w:tcPr>
          <w:p w14:paraId="3EE66B12" w14:textId="58586375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0,1134</w:t>
            </w:r>
          </w:p>
        </w:tc>
      </w:tr>
      <w:tr w:rsidR="00BE4F89" w:rsidRPr="00CA6BFB" w14:paraId="41F5F3BB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14890D5E" w14:textId="73ADB0D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Длина очереди</w:t>
            </w:r>
          </w:p>
        </w:tc>
        <w:tc>
          <w:tcPr>
            <w:tcW w:w="902" w:type="dxa"/>
            <w:noWrap/>
            <w:vAlign w:val="center"/>
            <w:hideMark/>
          </w:tcPr>
          <w:p w14:paraId="68D2986D" w14:textId="6D89D39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78" w:type="dxa"/>
            <w:noWrap/>
            <w:vAlign w:val="center"/>
            <w:hideMark/>
          </w:tcPr>
          <w:p w14:paraId="722E8029" w14:textId="6F1DE23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l1=p9+p10+p11+p14+p16+p17+p18+p19</w:t>
            </w:r>
          </w:p>
        </w:tc>
        <w:tc>
          <w:tcPr>
            <w:tcW w:w="1172" w:type="dxa"/>
            <w:noWrap/>
            <w:vAlign w:val="center"/>
            <w:hideMark/>
          </w:tcPr>
          <w:p w14:paraId="7CF79AAE" w14:textId="617591D5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0,0767</w:t>
            </w:r>
          </w:p>
        </w:tc>
      </w:tr>
      <w:tr w:rsidR="00BE4F89" w:rsidRPr="00CA6BFB" w14:paraId="7A7FF995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139423C7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352D50C7" w14:textId="21F528DE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78" w:type="dxa"/>
            <w:noWrap/>
            <w:vAlign w:val="center"/>
            <w:hideMark/>
          </w:tcPr>
          <w:p w14:paraId="2680A0B6" w14:textId="51FA2ADC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l2=p7+p8+p10+p11+p13+p15+p16+p17</w:t>
            </w:r>
          </w:p>
        </w:tc>
        <w:tc>
          <w:tcPr>
            <w:tcW w:w="1172" w:type="dxa"/>
            <w:noWrap/>
            <w:vAlign w:val="center"/>
            <w:hideMark/>
          </w:tcPr>
          <w:p w14:paraId="2FA2255C" w14:textId="2CCBEB4E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0,0175</w:t>
            </w:r>
          </w:p>
        </w:tc>
      </w:tr>
      <w:tr w:rsidR="00BE4F89" w:rsidRPr="00CA6BFB" w14:paraId="75BD80BE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1A96CE0E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266BAB8E" w14:textId="241D0025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78" w:type="dxa"/>
            <w:noWrap/>
            <w:vAlign w:val="center"/>
            <w:hideMark/>
          </w:tcPr>
          <w:p w14:paraId="0BA13078" w14:textId="6B17000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E4F89">
              <w:rPr>
                <w:rFonts w:ascii="Arial CYR" w:hAnsi="Arial CYR" w:cs="Arial CYR"/>
                <w:sz w:val="20"/>
                <w:szCs w:val="20"/>
                <w:lang w:val="en-US"/>
              </w:rPr>
              <w:t>l3=p5+p6+p8+p11+p12+p15+p17+p18+p19</w:t>
            </w:r>
          </w:p>
        </w:tc>
        <w:tc>
          <w:tcPr>
            <w:tcW w:w="1172" w:type="dxa"/>
            <w:noWrap/>
            <w:vAlign w:val="center"/>
            <w:hideMark/>
          </w:tcPr>
          <w:p w14:paraId="41CD22D1" w14:textId="23A265C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0,1073</w:t>
            </w:r>
          </w:p>
        </w:tc>
      </w:tr>
      <w:tr w:rsidR="00BE4F89" w:rsidRPr="00CA6BFB" w14:paraId="4F42E119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0200EA8B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78329129" w14:textId="15A36379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Сумм.</w:t>
            </w:r>
          </w:p>
        </w:tc>
        <w:tc>
          <w:tcPr>
            <w:tcW w:w="5978" w:type="dxa"/>
            <w:noWrap/>
            <w:vAlign w:val="center"/>
            <w:hideMark/>
          </w:tcPr>
          <w:p w14:paraId="46F7DAB7" w14:textId="079E5E5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l=l1+l2+l3</w:t>
            </w:r>
          </w:p>
        </w:tc>
        <w:tc>
          <w:tcPr>
            <w:tcW w:w="1172" w:type="dxa"/>
            <w:noWrap/>
            <w:vAlign w:val="center"/>
            <w:hideMark/>
          </w:tcPr>
          <w:p w14:paraId="2D8E82F6" w14:textId="4CB43FA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0,2015</w:t>
            </w:r>
          </w:p>
        </w:tc>
      </w:tr>
      <w:tr w:rsidR="00BE4F89" w:rsidRPr="00CA6BFB" w14:paraId="009BFE31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53C24BBB" w14:textId="43E017D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заявок</w:t>
            </w:r>
          </w:p>
        </w:tc>
        <w:tc>
          <w:tcPr>
            <w:tcW w:w="902" w:type="dxa"/>
            <w:noWrap/>
            <w:vAlign w:val="center"/>
            <w:hideMark/>
          </w:tcPr>
          <w:p w14:paraId="5FE021FE" w14:textId="0FA195FC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78" w:type="dxa"/>
            <w:noWrap/>
            <w:vAlign w:val="center"/>
            <w:hideMark/>
          </w:tcPr>
          <w:p w14:paraId="3484FE0B" w14:textId="399AC56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E4F89">
              <w:rPr>
                <w:rFonts w:ascii="Arial CYR" w:hAnsi="Arial CYR" w:cs="Arial CYR"/>
                <w:sz w:val="20"/>
                <w:szCs w:val="20"/>
                <w:lang w:val="en-US"/>
              </w:rPr>
              <w:t>m1=p3+p6+p7+p8+2p9+2p10+3p11+p14+p16+2p17+2p18+3p19</w:t>
            </w:r>
          </w:p>
        </w:tc>
        <w:tc>
          <w:tcPr>
            <w:tcW w:w="1172" w:type="dxa"/>
            <w:noWrap/>
            <w:vAlign w:val="center"/>
            <w:hideMark/>
          </w:tcPr>
          <w:p w14:paraId="6D12ADA1" w14:textId="4CBCA639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0,2216</w:t>
            </w:r>
          </w:p>
        </w:tc>
      </w:tr>
      <w:tr w:rsidR="00BE4F89" w:rsidRPr="00CA6BFB" w14:paraId="756252C9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7B734549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1035F729" w14:textId="026DDF5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78" w:type="dxa"/>
            <w:noWrap/>
            <w:vAlign w:val="center"/>
            <w:hideMark/>
          </w:tcPr>
          <w:p w14:paraId="0157A5A8" w14:textId="2C5337D2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E4F89">
              <w:rPr>
                <w:rFonts w:ascii="Arial CYR" w:hAnsi="Arial CYR" w:cs="Arial CYR"/>
                <w:sz w:val="20"/>
                <w:szCs w:val="20"/>
                <w:lang w:val="en-US"/>
              </w:rPr>
              <w:t>m2=p4+p7+2p8+p10+2p11+2p13+p14+3p15+2p16+3p17+p18</w:t>
            </w:r>
          </w:p>
        </w:tc>
        <w:tc>
          <w:tcPr>
            <w:tcW w:w="1172" w:type="dxa"/>
            <w:noWrap/>
            <w:vAlign w:val="center"/>
            <w:hideMark/>
          </w:tcPr>
          <w:p w14:paraId="1A7AD5A1" w14:textId="54629B7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0,0654</w:t>
            </w:r>
          </w:p>
        </w:tc>
      </w:tr>
      <w:tr w:rsidR="00BE4F89" w:rsidRPr="00CA6BFB" w14:paraId="2921B1AE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580ED16E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4B855A7A" w14:textId="6427571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78" w:type="dxa"/>
            <w:noWrap/>
            <w:vAlign w:val="center"/>
            <w:hideMark/>
          </w:tcPr>
          <w:p w14:paraId="55ECDB47" w14:textId="548AF2B6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E4F89">
              <w:rPr>
                <w:rFonts w:ascii="Arial CYR" w:hAnsi="Arial CYR" w:cs="Arial CYR"/>
                <w:sz w:val="20"/>
                <w:szCs w:val="20"/>
                <w:lang w:val="en-US"/>
              </w:rPr>
              <w:t>m3=p2+2p5+p6+p8+p11+p12+p15+p17+p18+p19</w:t>
            </w:r>
          </w:p>
        </w:tc>
        <w:tc>
          <w:tcPr>
            <w:tcW w:w="1172" w:type="dxa"/>
            <w:noWrap/>
            <w:vAlign w:val="center"/>
            <w:hideMark/>
          </w:tcPr>
          <w:p w14:paraId="7AA50E47" w14:textId="74B5C46B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0,1125</w:t>
            </w:r>
          </w:p>
        </w:tc>
      </w:tr>
      <w:tr w:rsidR="00BE4F89" w:rsidRPr="00CA6BFB" w14:paraId="7C2A4755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0CAA2BAB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7759EF39" w14:textId="52C4A603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Сумм.</w:t>
            </w:r>
          </w:p>
        </w:tc>
        <w:tc>
          <w:tcPr>
            <w:tcW w:w="5978" w:type="dxa"/>
            <w:noWrap/>
            <w:vAlign w:val="center"/>
            <w:hideMark/>
          </w:tcPr>
          <w:p w14:paraId="503B4F13" w14:textId="6FB411F0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m=m1+m2+m3</w:t>
            </w:r>
          </w:p>
        </w:tc>
        <w:tc>
          <w:tcPr>
            <w:tcW w:w="1172" w:type="dxa"/>
            <w:noWrap/>
            <w:vAlign w:val="center"/>
            <w:hideMark/>
          </w:tcPr>
          <w:p w14:paraId="0E555F00" w14:textId="12057E88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0,3995</w:t>
            </w:r>
          </w:p>
        </w:tc>
      </w:tr>
      <w:tr w:rsidR="00BE4F89" w:rsidRPr="00CA6BFB" w14:paraId="64D463DC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7CFF7AE4" w14:textId="145E8ED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ожидания</w:t>
            </w:r>
          </w:p>
        </w:tc>
        <w:tc>
          <w:tcPr>
            <w:tcW w:w="902" w:type="dxa"/>
            <w:noWrap/>
            <w:vAlign w:val="center"/>
            <w:hideMark/>
          </w:tcPr>
          <w:p w14:paraId="701A7622" w14:textId="637E4D6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78" w:type="dxa"/>
            <w:noWrap/>
            <w:vAlign w:val="center"/>
            <w:hideMark/>
          </w:tcPr>
          <w:p w14:paraId="4232F98D" w14:textId="7BCB7AE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w1=l1/λ'1</w:t>
            </w:r>
          </w:p>
        </w:tc>
        <w:tc>
          <w:tcPr>
            <w:tcW w:w="1172" w:type="dxa"/>
            <w:noWrap/>
            <w:vAlign w:val="center"/>
            <w:hideMark/>
          </w:tcPr>
          <w:p w14:paraId="389C7229" w14:textId="5D19A96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0,4140</w:t>
            </w:r>
          </w:p>
        </w:tc>
      </w:tr>
      <w:tr w:rsidR="00BE4F89" w:rsidRPr="00CA6BFB" w14:paraId="3CBBFE22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4307EE60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2250B198" w14:textId="77F3703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78" w:type="dxa"/>
            <w:noWrap/>
            <w:vAlign w:val="center"/>
            <w:hideMark/>
          </w:tcPr>
          <w:p w14:paraId="0CB9CA18" w14:textId="21ACF0A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w2=l2/λ'2</w:t>
            </w:r>
          </w:p>
        </w:tc>
        <w:tc>
          <w:tcPr>
            <w:tcW w:w="1172" w:type="dxa"/>
            <w:noWrap/>
            <w:vAlign w:val="center"/>
            <w:hideMark/>
          </w:tcPr>
          <w:p w14:paraId="4E8AC532" w14:textId="2129DAD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0,1777</w:t>
            </w:r>
          </w:p>
        </w:tc>
      </w:tr>
      <w:tr w:rsidR="00BE4F89" w:rsidRPr="00CA6BFB" w14:paraId="76C31A8B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13113891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16B3E0D4" w14:textId="6DFF5C16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78" w:type="dxa"/>
            <w:noWrap/>
            <w:vAlign w:val="center"/>
            <w:hideMark/>
          </w:tcPr>
          <w:p w14:paraId="0DC4E9CE" w14:textId="5F521A59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w3=l3/λ'3</w:t>
            </w:r>
          </w:p>
        </w:tc>
        <w:tc>
          <w:tcPr>
            <w:tcW w:w="1172" w:type="dxa"/>
            <w:noWrap/>
            <w:vAlign w:val="center"/>
            <w:hideMark/>
          </w:tcPr>
          <w:p w14:paraId="564A2D92" w14:textId="31C0FF43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0,6010</w:t>
            </w:r>
          </w:p>
        </w:tc>
      </w:tr>
      <w:tr w:rsidR="00BE4F89" w:rsidRPr="00CA6BFB" w14:paraId="65562B2E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35DE44E7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2B0615E1" w14:textId="22366D5B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Сумм.</w:t>
            </w:r>
          </w:p>
        </w:tc>
        <w:tc>
          <w:tcPr>
            <w:tcW w:w="5978" w:type="dxa"/>
            <w:noWrap/>
            <w:vAlign w:val="center"/>
            <w:hideMark/>
          </w:tcPr>
          <w:p w14:paraId="238228EA" w14:textId="3D9C4A8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w=l/λ'</w:t>
            </w:r>
          </w:p>
        </w:tc>
        <w:tc>
          <w:tcPr>
            <w:tcW w:w="1172" w:type="dxa"/>
            <w:noWrap/>
            <w:vAlign w:val="center"/>
            <w:hideMark/>
          </w:tcPr>
          <w:p w14:paraId="53685A1F" w14:textId="049B0668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1,1927</w:t>
            </w:r>
          </w:p>
        </w:tc>
      </w:tr>
      <w:tr w:rsidR="00BE4F89" w:rsidRPr="00CA6BFB" w14:paraId="1C53DC78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35C36E56" w14:textId="2FF1CC53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 пребывания</w:t>
            </w:r>
          </w:p>
        </w:tc>
        <w:tc>
          <w:tcPr>
            <w:tcW w:w="902" w:type="dxa"/>
            <w:noWrap/>
            <w:vAlign w:val="center"/>
            <w:hideMark/>
          </w:tcPr>
          <w:p w14:paraId="256C9EED" w14:textId="108B1480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78" w:type="dxa"/>
            <w:noWrap/>
            <w:vAlign w:val="center"/>
            <w:hideMark/>
          </w:tcPr>
          <w:p w14:paraId="5319C117" w14:textId="49BBE72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u1=m1/λ'1</w:t>
            </w:r>
          </w:p>
        </w:tc>
        <w:tc>
          <w:tcPr>
            <w:tcW w:w="1172" w:type="dxa"/>
            <w:noWrap/>
            <w:vAlign w:val="center"/>
            <w:hideMark/>
          </w:tcPr>
          <w:p w14:paraId="1E1164C7" w14:textId="0A51C648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1,1962</w:t>
            </w:r>
          </w:p>
        </w:tc>
      </w:tr>
      <w:tr w:rsidR="00BE4F89" w:rsidRPr="00CA6BFB" w14:paraId="6230A503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583DA795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5052DD9D" w14:textId="204DD22B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78" w:type="dxa"/>
            <w:noWrap/>
            <w:vAlign w:val="center"/>
            <w:hideMark/>
          </w:tcPr>
          <w:p w14:paraId="160CABC0" w14:textId="48535BFE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u2=m2/λ'2</w:t>
            </w:r>
          </w:p>
        </w:tc>
        <w:tc>
          <w:tcPr>
            <w:tcW w:w="1172" w:type="dxa"/>
            <w:noWrap/>
            <w:vAlign w:val="center"/>
            <w:hideMark/>
          </w:tcPr>
          <w:p w14:paraId="7F25A4CF" w14:textId="470CBB4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0,6642</w:t>
            </w:r>
          </w:p>
        </w:tc>
      </w:tr>
      <w:tr w:rsidR="00BE4F89" w:rsidRPr="00CA6BFB" w14:paraId="1FBCA261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7F376231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0ABEE68B" w14:textId="0182D98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78" w:type="dxa"/>
            <w:noWrap/>
            <w:vAlign w:val="center"/>
            <w:hideMark/>
          </w:tcPr>
          <w:p w14:paraId="589F15F8" w14:textId="1C4288D9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u3=m3/λ'3</w:t>
            </w:r>
          </w:p>
        </w:tc>
        <w:tc>
          <w:tcPr>
            <w:tcW w:w="1172" w:type="dxa"/>
            <w:noWrap/>
            <w:vAlign w:val="center"/>
            <w:hideMark/>
          </w:tcPr>
          <w:p w14:paraId="6A1AC320" w14:textId="77CF948E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0,6301</w:t>
            </w:r>
          </w:p>
        </w:tc>
      </w:tr>
      <w:tr w:rsidR="00BE4F89" w:rsidRPr="00CA6BFB" w14:paraId="1444D1D6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22AE3177" w14:textId="7182F1A3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0FAC6DFC" w14:textId="1D2A5474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Сумм.</w:t>
            </w:r>
          </w:p>
        </w:tc>
        <w:tc>
          <w:tcPr>
            <w:tcW w:w="5978" w:type="dxa"/>
            <w:noWrap/>
            <w:vAlign w:val="center"/>
            <w:hideMark/>
          </w:tcPr>
          <w:p w14:paraId="65042886" w14:textId="3FE8A32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u=m/λ'</w:t>
            </w:r>
          </w:p>
        </w:tc>
        <w:tc>
          <w:tcPr>
            <w:tcW w:w="1172" w:type="dxa"/>
            <w:noWrap/>
            <w:vAlign w:val="center"/>
            <w:hideMark/>
          </w:tcPr>
          <w:p w14:paraId="6B937D8F" w14:textId="1F4B961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2,4904</w:t>
            </w:r>
          </w:p>
        </w:tc>
      </w:tr>
      <w:tr w:rsidR="00BE4F89" w:rsidRPr="00CA6BFB" w14:paraId="3E3D39C1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2F32AE06" w14:textId="31CAE9EC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Вероятность потери</w:t>
            </w:r>
          </w:p>
        </w:tc>
        <w:tc>
          <w:tcPr>
            <w:tcW w:w="902" w:type="dxa"/>
            <w:noWrap/>
            <w:vAlign w:val="center"/>
            <w:hideMark/>
          </w:tcPr>
          <w:p w14:paraId="464AE742" w14:textId="5D0D944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78" w:type="dxa"/>
            <w:noWrap/>
            <w:vAlign w:val="center"/>
            <w:hideMark/>
          </w:tcPr>
          <w:p w14:paraId="4296A8F7" w14:textId="724B0875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π1=p11+p17+p18+p19</w:t>
            </w:r>
          </w:p>
        </w:tc>
        <w:tc>
          <w:tcPr>
            <w:tcW w:w="1172" w:type="dxa"/>
            <w:noWrap/>
            <w:vAlign w:val="center"/>
            <w:hideMark/>
          </w:tcPr>
          <w:p w14:paraId="28DCEB57" w14:textId="180F983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0,0737</w:t>
            </w:r>
          </w:p>
        </w:tc>
      </w:tr>
      <w:tr w:rsidR="00BE4F89" w:rsidRPr="00CA6BFB" w14:paraId="4603DF66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4DDD7016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4321E711" w14:textId="3CF8CFA0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78" w:type="dxa"/>
            <w:noWrap/>
            <w:vAlign w:val="center"/>
            <w:hideMark/>
          </w:tcPr>
          <w:p w14:paraId="06AA404F" w14:textId="7042E133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π2=p8+p11+p15+p17</w:t>
            </w:r>
          </w:p>
        </w:tc>
        <w:tc>
          <w:tcPr>
            <w:tcW w:w="1172" w:type="dxa"/>
            <w:noWrap/>
            <w:vAlign w:val="center"/>
            <w:hideMark/>
          </w:tcPr>
          <w:p w14:paraId="4C71D4F7" w14:textId="668EAA05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0,0153</w:t>
            </w:r>
          </w:p>
        </w:tc>
      </w:tr>
      <w:tr w:rsidR="00BE4F89" w:rsidRPr="00CA6BFB" w14:paraId="38416CE2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1D9E1377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545D73AD" w14:textId="25D310DE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78" w:type="dxa"/>
            <w:noWrap/>
            <w:vAlign w:val="center"/>
            <w:hideMark/>
          </w:tcPr>
          <w:p w14:paraId="202B9D93" w14:textId="434D2319" w:rsidR="00BE4F89" w:rsidRPr="00BE4F89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π</w:t>
            </w:r>
            <w:r w:rsidRPr="00BE4F89">
              <w:rPr>
                <w:rFonts w:ascii="Arial CYR" w:hAnsi="Arial CYR" w:cs="Arial CYR"/>
                <w:sz w:val="20"/>
                <w:szCs w:val="20"/>
                <w:lang w:val="en-US"/>
              </w:rPr>
              <w:t>2=p5+p6+p8+p11+p12+p15+p17+p18+p19</w:t>
            </w:r>
          </w:p>
        </w:tc>
        <w:tc>
          <w:tcPr>
            <w:tcW w:w="1172" w:type="dxa"/>
            <w:noWrap/>
            <w:vAlign w:val="center"/>
            <w:hideMark/>
          </w:tcPr>
          <w:p w14:paraId="4448CF31" w14:textId="4F1D77AC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0,1073</w:t>
            </w:r>
          </w:p>
        </w:tc>
      </w:tr>
      <w:tr w:rsidR="00BE4F89" w:rsidRPr="00CA6BFB" w14:paraId="1F3D1049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40FAEB06" w14:textId="3884DE19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7517259C" w14:textId="7FE32235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Сумм.</w:t>
            </w:r>
          </w:p>
        </w:tc>
        <w:tc>
          <w:tcPr>
            <w:tcW w:w="5978" w:type="dxa"/>
            <w:noWrap/>
            <w:vAlign w:val="center"/>
            <w:hideMark/>
          </w:tcPr>
          <w:p w14:paraId="140AC91C" w14:textId="02C4D24A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π=(λ1*π1+λ2*π2)/(λ1+λ2)</w:t>
            </w:r>
          </w:p>
        </w:tc>
        <w:tc>
          <w:tcPr>
            <w:tcW w:w="1172" w:type="dxa"/>
            <w:noWrap/>
            <w:vAlign w:val="center"/>
            <w:hideMark/>
          </w:tcPr>
          <w:p w14:paraId="7CD1FF53" w14:textId="24C97989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0,0755</w:t>
            </w:r>
          </w:p>
        </w:tc>
      </w:tr>
      <w:tr w:rsidR="00BE4F89" w:rsidRPr="00CA6BFB" w14:paraId="5AD8C2D4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04A68130" w14:textId="60485568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Производительность</w:t>
            </w:r>
          </w:p>
        </w:tc>
        <w:tc>
          <w:tcPr>
            <w:tcW w:w="902" w:type="dxa"/>
            <w:noWrap/>
            <w:vAlign w:val="center"/>
            <w:hideMark/>
          </w:tcPr>
          <w:p w14:paraId="02B6B88D" w14:textId="1C8F1B1C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978" w:type="dxa"/>
            <w:noWrap/>
            <w:vAlign w:val="center"/>
            <w:hideMark/>
          </w:tcPr>
          <w:p w14:paraId="36D2AFD9" w14:textId="2DAE5228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λ'1=λ1(1-π1)</w:t>
            </w:r>
          </w:p>
        </w:tc>
        <w:tc>
          <w:tcPr>
            <w:tcW w:w="1172" w:type="dxa"/>
            <w:noWrap/>
            <w:vAlign w:val="center"/>
            <w:hideMark/>
          </w:tcPr>
          <w:p w14:paraId="4BB0DB45" w14:textId="77023B01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0,1853</w:t>
            </w:r>
          </w:p>
        </w:tc>
      </w:tr>
      <w:tr w:rsidR="00BE4F89" w:rsidRPr="00CA6BFB" w14:paraId="0438304A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48B713E9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3283A3C4" w14:textId="7F0A7FC4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978" w:type="dxa"/>
            <w:noWrap/>
            <w:vAlign w:val="center"/>
            <w:hideMark/>
          </w:tcPr>
          <w:p w14:paraId="7F2E7309" w14:textId="01EF54E0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λ'2=λ2(1-π2)</w:t>
            </w:r>
          </w:p>
        </w:tc>
        <w:tc>
          <w:tcPr>
            <w:tcW w:w="1172" w:type="dxa"/>
            <w:noWrap/>
            <w:vAlign w:val="center"/>
            <w:hideMark/>
          </w:tcPr>
          <w:p w14:paraId="3400227F" w14:textId="3D0F2D34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0,0985</w:t>
            </w:r>
          </w:p>
        </w:tc>
      </w:tr>
      <w:tr w:rsidR="00BE4F89" w:rsidRPr="00CA6BFB" w14:paraId="1F58B7F0" w14:textId="77777777" w:rsidTr="00BE4F89">
        <w:trPr>
          <w:trHeight w:val="255"/>
        </w:trPr>
        <w:tc>
          <w:tcPr>
            <w:tcW w:w="2143" w:type="dxa"/>
            <w:noWrap/>
            <w:vAlign w:val="center"/>
            <w:hideMark/>
          </w:tcPr>
          <w:p w14:paraId="7AA14BAA" w14:textId="77777777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18E0AF39" w14:textId="39BC4543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978" w:type="dxa"/>
            <w:noWrap/>
            <w:vAlign w:val="center"/>
            <w:hideMark/>
          </w:tcPr>
          <w:p w14:paraId="7EAED7EC" w14:textId="262B00F4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λ</w:t>
            </w:r>
            <w:r>
              <w:rPr>
                <w:rFonts w:ascii="Arial CYR" w:hAnsi="Arial CYR" w:cs="Arial CYR"/>
                <w:sz w:val="20"/>
                <w:szCs w:val="20"/>
              </w:rPr>
              <w:t>'3=</w:t>
            </w:r>
            <w:r>
              <w:rPr>
                <w:rFonts w:ascii="Calibri" w:hAnsi="Calibri" w:cs="Calibri"/>
                <w:sz w:val="20"/>
                <w:szCs w:val="20"/>
              </w:rPr>
              <w:t>λ</w:t>
            </w:r>
            <w:r>
              <w:rPr>
                <w:rFonts w:ascii="Arial CYR" w:hAnsi="Arial CYR" w:cs="Arial CYR"/>
                <w:sz w:val="20"/>
                <w:szCs w:val="20"/>
              </w:rPr>
              <w:t>3(1-</w:t>
            </w:r>
            <w:r>
              <w:rPr>
                <w:rFonts w:ascii="Calibri" w:hAnsi="Calibri" w:cs="Calibri"/>
                <w:sz w:val="20"/>
                <w:szCs w:val="20"/>
              </w:rPr>
              <w:t>π</w:t>
            </w:r>
            <w:r>
              <w:rPr>
                <w:rFonts w:ascii="Arial CYR" w:hAnsi="Arial CYR" w:cs="Arial CYR"/>
                <w:sz w:val="20"/>
                <w:szCs w:val="20"/>
              </w:rPr>
              <w:t>3)</w:t>
            </w:r>
          </w:p>
        </w:tc>
        <w:tc>
          <w:tcPr>
            <w:tcW w:w="1172" w:type="dxa"/>
            <w:noWrap/>
            <w:vAlign w:val="center"/>
            <w:hideMark/>
          </w:tcPr>
          <w:p w14:paraId="149E7E1C" w14:textId="0835C67F" w:rsidR="00BE4F89" w:rsidRPr="00CA6BFB" w:rsidRDefault="00BE4F89" w:rsidP="00BE4F8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0,1785</w:t>
            </w:r>
          </w:p>
        </w:tc>
      </w:tr>
    </w:tbl>
    <w:p w14:paraId="02477B3D" w14:textId="77777777" w:rsidR="00CA6BFB" w:rsidRDefault="00CA6BFB" w:rsidP="001B35C4">
      <w:pPr>
        <w:pStyle w:val="a3"/>
        <w:rPr>
          <w:b/>
          <w:sz w:val="24"/>
        </w:rPr>
      </w:pPr>
      <w:r>
        <w:rPr>
          <w:b/>
          <w:sz w:val="24"/>
        </w:rPr>
        <w:br w:type="page"/>
      </w:r>
    </w:p>
    <w:p w14:paraId="3BF24024" w14:textId="7115055F" w:rsidR="00CA6BFB" w:rsidRDefault="00CA6BFB" w:rsidP="001B35C4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>Результаты варьирования параметров:</w:t>
      </w:r>
    </w:p>
    <w:p w14:paraId="2E09BEB3" w14:textId="77777777" w:rsidR="00CA6BFB" w:rsidRDefault="00CA6BFB" w:rsidP="001B35C4">
      <w:pPr>
        <w:pStyle w:val="a3"/>
        <w:rPr>
          <w:b/>
          <w:sz w:val="24"/>
        </w:rPr>
      </w:pPr>
    </w:p>
    <w:p w14:paraId="418A48BB" w14:textId="60DAA18D" w:rsidR="00CA6BFB" w:rsidRDefault="00B65B06" w:rsidP="001B35C4">
      <w:pPr>
        <w:pStyle w:val="a3"/>
        <w:rPr>
          <w:sz w:val="24"/>
        </w:rPr>
      </w:pPr>
      <w:r>
        <w:rPr>
          <w:sz w:val="24"/>
        </w:rPr>
        <w:t>1) По интенсивности потока заявок</w:t>
      </w:r>
    </w:p>
    <w:p w14:paraId="208D1E93" w14:textId="2ED35219" w:rsidR="00B65B06" w:rsidRDefault="00B65B06" w:rsidP="001B35C4">
      <w:pPr>
        <w:pStyle w:val="a3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CEC30AA" wp14:editId="71409319">
            <wp:extent cx="6480175" cy="35667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12BA" w14:textId="77777777" w:rsidR="00B65B06" w:rsidRDefault="00B65B06" w:rsidP="001B35C4">
      <w:pPr>
        <w:pStyle w:val="a3"/>
        <w:rPr>
          <w:b/>
          <w:sz w:val="24"/>
        </w:rPr>
      </w:pPr>
    </w:p>
    <w:p w14:paraId="55F65BFA" w14:textId="58E403B4" w:rsidR="00B65B06" w:rsidRDefault="00B65B06" w:rsidP="001B35C4">
      <w:pPr>
        <w:pStyle w:val="a3"/>
        <w:rPr>
          <w:sz w:val="24"/>
        </w:rPr>
      </w:pPr>
      <w:r>
        <w:rPr>
          <w:sz w:val="24"/>
        </w:rPr>
        <w:t>2) По средней интенсивности обслуживания</w:t>
      </w:r>
    </w:p>
    <w:p w14:paraId="24CFF483" w14:textId="463F0235" w:rsidR="00B65B06" w:rsidRDefault="00B65B06" w:rsidP="001B35C4">
      <w:pPr>
        <w:pStyle w:val="a3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504075E" wp14:editId="6F567F81">
            <wp:extent cx="6480175" cy="34381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753"/>
                    <a:stretch/>
                  </pic:blipFill>
                  <pic:spPr bwMode="auto">
                    <a:xfrm>
                      <a:off x="0" y="0"/>
                      <a:ext cx="6480175" cy="3438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65E5D" w14:textId="77777777" w:rsidR="00B65B06" w:rsidRDefault="00B65B06" w:rsidP="001B35C4">
      <w:pPr>
        <w:pStyle w:val="a3"/>
        <w:rPr>
          <w:b/>
          <w:sz w:val="24"/>
        </w:rPr>
      </w:pPr>
    </w:p>
    <w:p w14:paraId="6830E574" w14:textId="3BA1A39E" w:rsidR="00B65B06" w:rsidRPr="006A77B9" w:rsidRDefault="00B65B06" w:rsidP="001B35C4">
      <w:pPr>
        <w:pStyle w:val="a3"/>
        <w:rPr>
          <w:b/>
          <w:sz w:val="24"/>
        </w:rPr>
      </w:pPr>
      <w:r>
        <w:rPr>
          <w:b/>
          <w:sz w:val="24"/>
        </w:rPr>
        <w:t xml:space="preserve">Вывод: </w:t>
      </w:r>
      <w:r>
        <w:rPr>
          <w:sz w:val="22"/>
        </w:rPr>
        <w:t>н</w:t>
      </w:r>
      <w:bookmarkStart w:id="0" w:name="_GoBack"/>
      <w:bookmarkEnd w:id="0"/>
      <w:r>
        <w:rPr>
          <w:sz w:val="22"/>
        </w:rPr>
        <w:t>а основе полученных данных легко проследить зависимость между средней интенсивностью потока заявок или обслуживанию и всеми остальными параметрами: для интенсивности потока заявок данная зависимость прямо пропорциональная (чем выше значение интенсивность, тем выше и значения всех остальных характеристик), и обратно пропорциональная для интенсивности обслуживания.</w:t>
      </w:r>
    </w:p>
    <w:sectPr w:rsidR="00B65B06" w:rsidRPr="006A77B9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9"/>
    <w:rsid w:val="00100281"/>
    <w:rsid w:val="00185DE6"/>
    <w:rsid w:val="001B35C4"/>
    <w:rsid w:val="001C7DEF"/>
    <w:rsid w:val="00274EAF"/>
    <w:rsid w:val="002C2B39"/>
    <w:rsid w:val="0031753F"/>
    <w:rsid w:val="006A77B9"/>
    <w:rsid w:val="00726642"/>
    <w:rsid w:val="007C6909"/>
    <w:rsid w:val="00B10D66"/>
    <w:rsid w:val="00B65B06"/>
    <w:rsid w:val="00BE4F89"/>
    <w:rsid w:val="00CA6BFB"/>
    <w:rsid w:val="00C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6BB3"/>
  <w15:chartTrackingRefBased/>
  <w15:docId w15:val="{F9D2D09A-9261-49B0-955F-FB9BCB8E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B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A77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6A77B9"/>
  </w:style>
  <w:style w:type="table" w:styleId="a6">
    <w:name w:val="Table Grid"/>
    <w:basedOn w:val="a1"/>
    <w:uiPriority w:val="39"/>
    <w:rsid w:val="006A77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wmf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2014-11-20T16:27:00Z</dcterms:created>
  <dcterms:modified xsi:type="dcterms:W3CDTF">2014-11-20T19:27:00Z</dcterms:modified>
</cp:coreProperties>
</file>