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041D" w14:textId="77777777" w:rsidR="00354FD3" w:rsidRPr="00A15710" w:rsidRDefault="00354FD3" w:rsidP="00354FD3">
      <w:pPr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>Университет ИТМО</w:t>
      </w:r>
    </w:p>
    <w:p w14:paraId="2BC297FD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</w:p>
    <w:p w14:paraId="634D9B60" w14:textId="77777777" w:rsidR="00354FD3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</w:p>
    <w:p w14:paraId="334EA33E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</w:p>
    <w:p w14:paraId="6AD9548B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</w:p>
    <w:p w14:paraId="2E8D3C3A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</w:p>
    <w:p w14:paraId="7B4C4DEA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A15710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Курсовая работа</w:t>
      </w:r>
    </w:p>
    <w:p w14:paraId="395609D6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</w:pPr>
      <w:r w:rsidRPr="00A1571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>по дисциплине: «</w:t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>Методы цифровой обработки сигналов</w:t>
      </w:r>
      <w:r w:rsidRPr="00A1571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/>
        </w:rPr>
        <w:t>»</w:t>
      </w:r>
    </w:p>
    <w:p w14:paraId="34C42C16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  <w:t>«</w:t>
      </w:r>
      <w:r w:rsidRPr="00A15710"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  <w:t xml:space="preserve">Исследование влияния конечной </w:t>
      </w:r>
      <w:r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  <w:t xml:space="preserve">разрядности АЛУ спецпроцессора </w:t>
      </w:r>
      <w:r w:rsidRPr="00A15710"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  <w:t>на точность результатов при выполнении линейной фильтрации сигналов</w:t>
      </w:r>
      <w:r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/>
        </w:rPr>
        <w:t>»</w:t>
      </w:r>
    </w:p>
    <w:p w14:paraId="64DC1D8F" w14:textId="77777777" w:rsidR="00354FD3" w:rsidRPr="00A15710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6B66E16C" w14:textId="77777777" w:rsidR="00354FD3" w:rsidRPr="00A15710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64E2CA58" w14:textId="065EDDA1" w:rsidR="00354FD3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00691121" w14:textId="5C854976" w:rsidR="00C11135" w:rsidRDefault="00C11135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00601AE6" w14:textId="77777777" w:rsidR="00C11135" w:rsidRPr="00A15710" w:rsidRDefault="00C11135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6B797133" w14:textId="77777777" w:rsidR="00354FD3" w:rsidRPr="00A15710" w:rsidRDefault="00354FD3" w:rsidP="00354FD3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>Выполнил:</w:t>
      </w:r>
    </w:p>
    <w:p w14:paraId="2CF8AC90" w14:textId="77777777" w:rsidR="00354FD3" w:rsidRPr="00A15710" w:rsidRDefault="00354FD3" w:rsidP="00354FD3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студент </w:t>
      </w:r>
      <w:r>
        <w:rPr>
          <w:rFonts w:ascii="Times New Roman" w:eastAsia="Calibri" w:hAnsi="Times New Roman" w:cs="Times New Roman"/>
          <w:color w:val="auto"/>
          <w:sz w:val="28"/>
          <w:lang w:val="en-US" w:eastAsia="en-US"/>
        </w:rPr>
        <w:t>IV</w:t>
      </w: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курса</w:t>
      </w:r>
    </w:p>
    <w:p w14:paraId="5B00CDAD" w14:textId="77777777" w:rsidR="00354FD3" w:rsidRPr="00A15710" w:rsidRDefault="00354FD3" w:rsidP="00354FD3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группы </w:t>
      </w:r>
      <w:r>
        <w:rPr>
          <w:rFonts w:ascii="Times New Roman" w:eastAsia="Calibri" w:hAnsi="Times New Roman" w:cs="Times New Roman"/>
          <w:color w:val="auto"/>
          <w:sz w:val="28"/>
          <w:lang w:val="en-US" w:eastAsia="en-US"/>
        </w:rPr>
        <w:t>P</w:t>
      </w:r>
      <w:r w:rsidRPr="00354FD3">
        <w:rPr>
          <w:rFonts w:ascii="Times New Roman" w:eastAsia="Calibri" w:hAnsi="Times New Roman" w:cs="Times New Roman"/>
          <w:color w:val="auto"/>
          <w:sz w:val="28"/>
          <w:lang w:eastAsia="en-US"/>
        </w:rPr>
        <w:t>3415</w:t>
      </w:r>
    </w:p>
    <w:p w14:paraId="48DF5CFC" w14:textId="77777777" w:rsidR="00354FD3" w:rsidRPr="00A15710" w:rsidRDefault="00354FD3" w:rsidP="00354FD3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>Припадчев Артём</w:t>
      </w:r>
    </w:p>
    <w:p w14:paraId="3BFF020B" w14:textId="77777777" w:rsidR="00354FD3" w:rsidRPr="00A15710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40FE3950" w14:textId="77777777" w:rsidR="00354FD3" w:rsidRPr="00A15710" w:rsidRDefault="00354FD3" w:rsidP="00C11135">
      <w:pPr>
        <w:pStyle w:val="a3"/>
        <w:jc w:val="right"/>
        <w:rPr>
          <w:lang w:eastAsia="en-US"/>
        </w:rPr>
      </w:pPr>
      <w:r w:rsidRPr="00A15710">
        <w:rPr>
          <w:lang w:eastAsia="en-US"/>
        </w:rPr>
        <w:t>Проверит:</w:t>
      </w:r>
    </w:p>
    <w:p w14:paraId="73E97951" w14:textId="77777777" w:rsidR="00354FD3" w:rsidRPr="00A15710" w:rsidRDefault="00354FD3" w:rsidP="00C11135">
      <w:pPr>
        <w:pStyle w:val="a3"/>
        <w:jc w:val="right"/>
        <w:rPr>
          <w:lang w:eastAsia="en-US"/>
        </w:rPr>
      </w:pPr>
      <w:proofErr w:type="spellStart"/>
      <w:r>
        <w:rPr>
          <w:lang w:eastAsia="en-US"/>
        </w:rPr>
        <w:t>Тропченко</w:t>
      </w:r>
      <w:proofErr w:type="spellEnd"/>
      <w:r>
        <w:rPr>
          <w:lang w:eastAsia="en-US"/>
        </w:rPr>
        <w:t xml:space="preserve"> А.А.</w:t>
      </w:r>
    </w:p>
    <w:p w14:paraId="5EE00EA9" w14:textId="77777777" w:rsidR="00354FD3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549F5B82" w14:textId="77777777" w:rsidR="00354FD3" w:rsidRPr="00A15710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00867C92" w14:textId="77777777" w:rsidR="00354FD3" w:rsidRPr="00A15710" w:rsidRDefault="00354FD3" w:rsidP="00354FD3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3A4171B4" w14:textId="1DCBF26C" w:rsidR="00C11135" w:rsidRPr="00A15710" w:rsidRDefault="00C11135" w:rsidP="00C11135">
      <w:pPr>
        <w:spacing w:after="160" w:line="259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50D9ED78" w14:textId="77777777" w:rsidR="00992108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A15710">
        <w:rPr>
          <w:rFonts w:ascii="Times New Roman" w:eastAsia="Calibri" w:hAnsi="Times New Roman" w:cs="Times New Roman"/>
          <w:color w:val="auto"/>
          <w:sz w:val="28"/>
          <w:lang w:eastAsia="en-US"/>
        </w:rPr>
        <w:t>Санкт-Петербург</w:t>
      </w:r>
    </w:p>
    <w:p w14:paraId="5377F5B3" w14:textId="77777777" w:rsidR="00354FD3" w:rsidRDefault="00354FD3" w:rsidP="00354FD3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  <w:sectPr w:rsidR="00354FD3" w:rsidSect="008C3B0A">
          <w:footerReference w:type="default" r:id="rId8"/>
          <w:pgSz w:w="11906" w:h="16838"/>
          <w:pgMar w:top="1134" w:right="850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color w:val="auto"/>
          <w:sz w:val="28"/>
          <w:lang w:eastAsia="en-US"/>
        </w:rPr>
        <w:t>2015</w:t>
      </w:r>
    </w:p>
    <w:p w14:paraId="1B9A4218" w14:textId="77777777" w:rsidR="006A5BF9" w:rsidRDefault="006A5BF9" w:rsidP="00CE4D39">
      <w:pPr>
        <w:pStyle w:val="a3"/>
        <w:rPr>
          <w:lang w:eastAsia="en-US"/>
        </w:rPr>
      </w:pPr>
    </w:p>
    <w:sdt>
      <w:sdtPr>
        <w:id w:val="1765794729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000000"/>
          <w:sz w:val="22"/>
          <w:szCs w:val="22"/>
        </w:rPr>
      </w:sdtEndPr>
      <w:sdtContent>
        <w:p w14:paraId="07E64E37" w14:textId="0A247B6E" w:rsidR="006A5BF9" w:rsidRPr="006A5BF9" w:rsidRDefault="006A5BF9" w:rsidP="006A5BF9">
          <w:pPr>
            <w:pStyle w:val="aa"/>
            <w:jc w:val="center"/>
            <w:rPr>
              <w:color w:val="auto"/>
            </w:rPr>
          </w:pPr>
          <w:r w:rsidRPr="006A5BF9">
            <w:rPr>
              <w:color w:val="auto"/>
            </w:rPr>
            <w:t>Оглавление</w:t>
          </w:r>
        </w:p>
        <w:p w14:paraId="48C682CB" w14:textId="689D543A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173977" w:history="1">
            <w:r w:rsidRPr="000B73D3">
              <w:rPr>
                <w:rStyle w:val="ab"/>
                <w:rFonts w:eastAsia="Calibri"/>
                <w:noProof/>
                <w:lang w:eastAsia="en-US"/>
              </w:rPr>
              <w:t>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48E93" w14:textId="54800DCB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78" w:history="1">
            <w:r w:rsidRPr="000B73D3">
              <w:rPr>
                <w:rStyle w:val="ab"/>
                <w:noProof/>
              </w:rPr>
              <w:t>Исходная задача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E554D" w14:textId="4C845199" w:rsidR="006A5BF9" w:rsidRDefault="006A5BF9">
          <w:pPr>
            <w:pStyle w:val="21"/>
            <w:tabs>
              <w:tab w:val="right" w:leader="dot" w:pos="10195"/>
            </w:tabs>
            <w:rPr>
              <w:noProof/>
            </w:rPr>
          </w:pPr>
          <w:hyperlink w:anchor="_Toc434173979" w:history="1">
            <w:r w:rsidRPr="000B73D3">
              <w:rPr>
                <w:rStyle w:val="ab"/>
                <w:noProof/>
              </w:rPr>
              <w:t>Необходимо выполнить следующее: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B31C8" w14:textId="6E9055D1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0" w:history="1">
            <w:r w:rsidRPr="000B73D3">
              <w:rPr>
                <w:rStyle w:val="ab"/>
                <w:noProof/>
              </w:rPr>
              <w:t>Вариант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1A916" w14:textId="18AFE42A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1" w:history="1">
            <w:r w:rsidRPr="000B73D3">
              <w:rPr>
                <w:rStyle w:val="ab"/>
                <w:noProof/>
              </w:rPr>
              <w:t>Теоретическое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08C40" w14:textId="381B9CF7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2" w:history="1">
            <w:r w:rsidRPr="000B73D3">
              <w:rPr>
                <w:rStyle w:val="ab"/>
                <w:noProof/>
              </w:rPr>
              <w:t>Исходный код программы для исходных данных, заданных в формате с плавающей точкой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17C97" w14:textId="6B4127A1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3" w:history="1">
            <w:r w:rsidRPr="000B73D3">
              <w:rPr>
                <w:rStyle w:val="ab"/>
                <w:noProof/>
              </w:rPr>
              <w:t>Исходный код программы для исходных данных, заданных в формате с фиксированной точкой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5AB1D" w14:textId="0D1FD199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4" w:history="1">
            <w:r w:rsidRPr="000B73D3">
              <w:rPr>
                <w:rStyle w:val="ab"/>
                <w:noProof/>
              </w:rPr>
              <w:t>Результаты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22D8F" w14:textId="1D0496C7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5" w:history="1">
            <w:r w:rsidRPr="000B73D3">
              <w:rPr>
                <w:rStyle w:val="ab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A9F5E" w14:textId="632E8E16" w:rsidR="006A5BF9" w:rsidRDefault="006A5BF9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34173986" w:history="1">
            <w:r w:rsidRPr="000B73D3">
              <w:rPr>
                <w:rStyle w:val="ab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35000" w14:textId="0C0DD802" w:rsidR="006A5BF9" w:rsidRDefault="006A5BF9">
          <w:r>
            <w:rPr>
              <w:b/>
              <w:bCs/>
            </w:rPr>
            <w:fldChar w:fldCharType="end"/>
          </w:r>
        </w:p>
      </w:sdtContent>
    </w:sdt>
    <w:p w14:paraId="1EBB406C" w14:textId="25F74EE4" w:rsidR="00CE4D39" w:rsidRDefault="00CE4D39" w:rsidP="00CE4D39">
      <w:pPr>
        <w:pStyle w:val="a3"/>
        <w:rPr>
          <w:lang w:eastAsia="en-US"/>
        </w:rPr>
      </w:pPr>
    </w:p>
    <w:p w14:paraId="615CE4E9" w14:textId="77777777" w:rsidR="00CE4D39" w:rsidRDefault="00CE4D39" w:rsidP="00CE4D39">
      <w:pPr>
        <w:rPr>
          <w:rFonts w:asciiTheme="majorHAnsi" w:hAnsiTheme="majorHAnsi" w:cstheme="majorBidi"/>
          <w:sz w:val="32"/>
          <w:szCs w:val="32"/>
          <w:lang w:eastAsia="en-US"/>
        </w:rPr>
      </w:pPr>
      <w:r>
        <w:rPr>
          <w:lang w:eastAsia="en-US"/>
        </w:rPr>
        <w:br w:type="page"/>
      </w:r>
    </w:p>
    <w:p w14:paraId="3C19BD74" w14:textId="10A33CB7" w:rsidR="00354FD3" w:rsidRPr="00CE4D39" w:rsidRDefault="00354FD3" w:rsidP="00CE4D39">
      <w:pPr>
        <w:pStyle w:val="1"/>
        <w:jc w:val="center"/>
        <w:rPr>
          <w:rFonts w:eastAsia="Calibri"/>
          <w:color w:val="auto"/>
          <w:lang w:eastAsia="en-US"/>
        </w:rPr>
      </w:pPr>
      <w:bookmarkStart w:id="0" w:name="_Toc434173977"/>
      <w:r w:rsidRPr="00CE4D39">
        <w:rPr>
          <w:rFonts w:eastAsia="Calibri"/>
          <w:color w:val="auto"/>
          <w:lang w:eastAsia="en-US"/>
        </w:rPr>
        <w:lastRenderedPageBreak/>
        <w:t>Цель работы</w:t>
      </w:r>
      <w:bookmarkEnd w:id="0"/>
    </w:p>
    <w:p w14:paraId="4285D46C" w14:textId="77777777" w:rsidR="00354FD3" w:rsidRDefault="00354FD3" w:rsidP="00C11135">
      <w:pPr>
        <w:pStyle w:val="a3"/>
        <w:ind w:firstLine="708"/>
        <w:jc w:val="both"/>
        <w:rPr>
          <w:sz w:val="24"/>
        </w:rPr>
      </w:pPr>
      <w:r>
        <w:rPr>
          <w:sz w:val="24"/>
        </w:rPr>
        <w:t>Изучение влияния конечной разрядной сетки специализированного процессора при выполнении линейной фильтрации сигналов на точность формируемого результата.</w:t>
      </w:r>
    </w:p>
    <w:p w14:paraId="2332FF70" w14:textId="77777777" w:rsidR="00354FD3" w:rsidRPr="00CE4D39" w:rsidRDefault="00354FD3" w:rsidP="00CE4D39">
      <w:pPr>
        <w:pStyle w:val="1"/>
        <w:jc w:val="center"/>
        <w:rPr>
          <w:color w:val="auto"/>
        </w:rPr>
      </w:pPr>
      <w:bookmarkStart w:id="1" w:name="_Toc434173978"/>
      <w:r w:rsidRPr="00CE4D39">
        <w:rPr>
          <w:color w:val="auto"/>
        </w:rPr>
        <w:t>Исходная задача</w:t>
      </w:r>
      <w:bookmarkEnd w:id="1"/>
    </w:p>
    <w:p w14:paraId="767E3B1C" w14:textId="77777777" w:rsidR="00354FD3" w:rsidRPr="00354FD3" w:rsidRDefault="00354FD3" w:rsidP="00C11135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Имеется специализированный процессор, реализующий заданную процедуру линейной фильтрации сигналов. Данный процессор предназначен для обработки данных в формате с фиксированной точкой при конечной длине разрядной сетки. При этом исходные данные (дискретные отсчеты сигнала) являются целыми числами со знаком разрядности </w:t>
      </w:r>
      <w:r>
        <w:rPr>
          <w:sz w:val="24"/>
          <w:lang w:val="en-US"/>
        </w:rPr>
        <w:t>n</w:t>
      </w:r>
      <w:r w:rsidRPr="00354FD3">
        <w:rPr>
          <w:sz w:val="24"/>
        </w:rPr>
        <w:t xml:space="preserve">1 </w:t>
      </w:r>
      <w:r>
        <w:rPr>
          <w:sz w:val="24"/>
        </w:rPr>
        <w:t xml:space="preserve">двоичных разрядов, а весовые коэффициенты – числа со знаком разрядности </w:t>
      </w:r>
      <w:r>
        <w:rPr>
          <w:sz w:val="24"/>
          <w:lang w:val="en-US"/>
        </w:rPr>
        <w:t>n</w:t>
      </w:r>
      <w:r w:rsidRPr="00354FD3">
        <w:rPr>
          <w:sz w:val="24"/>
        </w:rPr>
        <w:t xml:space="preserve">2 </w:t>
      </w:r>
      <w:r>
        <w:rPr>
          <w:sz w:val="24"/>
        </w:rPr>
        <w:t xml:space="preserve">двоичных разрядов (из диапазона 0.0 </w:t>
      </w:r>
      <w:proofErr w:type="gramStart"/>
      <w:r w:rsidRPr="00354FD3">
        <w:rPr>
          <w:sz w:val="24"/>
        </w:rPr>
        <w:t>&lt; |</w:t>
      </w:r>
      <w:proofErr w:type="gramEnd"/>
      <w:r>
        <w:rPr>
          <w:sz w:val="24"/>
          <w:lang w:val="en-US"/>
        </w:rPr>
        <w:t>w</w:t>
      </w:r>
      <w:r w:rsidRPr="00354FD3">
        <w:rPr>
          <w:sz w:val="24"/>
        </w:rPr>
        <w:t>| &lt; 1.0).</w:t>
      </w:r>
    </w:p>
    <w:p w14:paraId="63AE8FB0" w14:textId="77777777" w:rsidR="00354FD3" w:rsidRDefault="00354FD3" w:rsidP="00C11135">
      <w:pPr>
        <w:pStyle w:val="a3"/>
        <w:jc w:val="both"/>
        <w:rPr>
          <w:sz w:val="24"/>
        </w:rPr>
      </w:pPr>
      <w:r>
        <w:rPr>
          <w:sz w:val="24"/>
        </w:rPr>
        <w:tab/>
        <w:t xml:space="preserve">Разрядность промежуточных и конечных результатов – </w:t>
      </w:r>
      <w:r>
        <w:rPr>
          <w:sz w:val="24"/>
          <w:lang w:val="en-US"/>
        </w:rPr>
        <w:t>n</w:t>
      </w:r>
      <w:r w:rsidRPr="00354FD3">
        <w:rPr>
          <w:sz w:val="24"/>
        </w:rPr>
        <w:t xml:space="preserve">3 </w:t>
      </w:r>
      <w:r>
        <w:rPr>
          <w:sz w:val="24"/>
        </w:rPr>
        <w:t>двоичных разрядов.</w:t>
      </w:r>
    </w:p>
    <w:p w14:paraId="3ACB5025" w14:textId="77777777" w:rsidR="00354FD3" w:rsidRDefault="00354FD3" w:rsidP="00C11135">
      <w:pPr>
        <w:pStyle w:val="a3"/>
        <w:jc w:val="both"/>
        <w:rPr>
          <w:sz w:val="24"/>
        </w:rPr>
      </w:pPr>
      <w:r>
        <w:rPr>
          <w:sz w:val="24"/>
        </w:rPr>
        <w:tab/>
        <w:t>При ограниченной разрядной сетке и использовании форматов чисел с фиксированной точкой и целых чисел при вычислении возникает значительная погрешность, искажающая результаты обработки по сравнению с ожидаемыми.</w:t>
      </w:r>
    </w:p>
    <w:p w14:paraId="24CE62ED" w14:textId="77777777" w:rsidR="00354FD3" w:rsidRPr="00CE4D39" w:rsidRDefault="00354FD3" w:rsidP="00C11135">
      <w:pPr>
        <w:pStyle w:val="2"/>
        <w:jc w:val="both"/>
        <w:rPr>
          <w:color w:val="auto"/>
        </w:rPr>
      </w:pPr>
      <w:bookmarkStart w:id="2" w:name="_Toc434173979"/>
      <w:r w:rsidRPr="00CE4D39">
        <w:rPr>
          <w:color w:val="auto"/>
        </w:rPr>
        <w:t>Необходимо выполнить следующее:</w:t>
      </w:r>
      <w:bookmarkEnd w:id="2"/>
    </w:p>
    <w:p w14:paraId="1CB5DC84" w14:textId="53581C17" w:rsidR="00354FD3" w:rsidRDefault="000B2B9A" w:rsidP="00C1113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Разработать алгоритм и написать программу, реализующую заданный согласно номеру варианта алгоритм линейной фильтрации, полагая использование форматов чисел с плавающей точкой для исходных данных и получаемых результатов </w:t>
      </w:r>
      <w:r w:rsidRPr="000B2B9A">
        <w:rPr>
          <w:b/>
          <w:sz w:val="24"/>
        </w:rPr>
        <w:t>(</w:t>
      </w:r>
      <w:r>
        <w:rPr>
          <w:b/>
          <w:sz w:val="24"/>
        </w:rPr>
        <w:t>Этап 1)</w:t>
      </w:r>
      <w:r>
        <w:rPr>
          <w:sz w:val="24"/>
        </w:rPr>
        <w:t>.</w:t>
      </w:r>
    </w:p>
    <w:p w14:paraId="01EB4759" w14:textId="13E35C89" w:rsidR="000B2B9A" w:rsidRDefault="000B2B9A" w:rsidP="00C1113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Разработать алгоритм и написать программу, реализующую тот же алгоритм линейной фильтрации, полагая использование форматов чисел с фиксированной точкой для исходных данных и получаемых результатов с учетом заданной разрядности </w:t>
      </w:r>
      <w:r>
        <w:rPr>
          <w:sz w:val="24"/>
          <w:lang w:val="en-US"/>
        </w:rPr>
        <w:t>n</w:t>
      </w:r>
      <w:r w:rsidRPr="000B2B9A">
        <w:rPr>
          <w:sz w:val="24"/>
        </w:rPr>
        <w:t>1,</w:t>
      </w:r>
      <w:r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0B2B9A">
        <w:rPr>
          <w:sz w:val="24"/>
        </w:rPr>
        <w:t>2,</w:t>
      </w:r>
      <w:r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0B2B9A">
        <w:rPr>
          <w:sz w:val="24"/>
        </w:rPr>
        <w:t xml:space="preserve">3 </w:t>
      </w:r>
      <w:r w:rsidRPr="000B2B9A">
        <w:rPr>
          <w:b/>
          <w:sz w:val="24"/>
        </w:rPr>
        <w:t>(Этап 2)</w:t>
      </w:r>
      <w:r>
        <w:rPr>
          <w:sz w:val="24"/>
        </w:rPr>
        <w:t>.</w:t>
      </w:r>
    </w:p>
    <w:p w14:paraId="14619E68" w14:textId="164C54AC" w:rsidR="000B2B9A" w:rsidRDefault="008C3B0A" w:rsidP="00C1113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Этап 3.</w:t>
      </w:r>
      <w:r>
        <w:rPr>
          <w:sz w:val="24"/>
        </w:rPr>
        <w:t xml:space="preserve"> Используя полученные в результате этапа 1 программные средства для получения эталонных результатов:</w:t>
      </w:r>
    </w:p>
    <w:p w14:paraId="0958FC2A" w14:textId="7A40EECF" w:rsidR="008C3B0A" w:rsidRPr="008C3B0A" w:rsidRDefault="008C3B0A" w:rsidP="00C11135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построить зависимости среднеквадратичной погрешности от длины </w:t>
      </w:r>
      <w:r>
        <w:rPr>
          <w:sz w:val="24"/>
          <w:lang w:val="en-US"/>
        </w:rPr>
        <w:t>N</w:t>
      </w:r>
      <w:r w:rsidRPr="008C3B0A">
        <w:rPr>
          <w:sz w:val="24"/>
        </w:rPr>
        <w:t xml:space="preserve"> </w:t>
      </w:r>
      <w:r>
        <w:rPr>
          <w:sz w:val="24"/>
        </w:rPr>
        <w:t xml:space="preserve">обрабатываемого вектора данных и (или) длины ядра преобразования </w:t>
      </w:r>
      <w:r>
        <w:rPr>
          <w:sz w:val="24"/>
          <w:lang w:val="en-US"/>
        </w:rPr>
        <w:t>W</w:t>
      </w:r>
      <w:r w:rsidRPr="008C3B0A">
        <w:rPr>
          <w:sz w:val="24"/>
        </w:rPr>
        <w:t>;</w:t>
      </w:r>
    </w:p>
    <w:p w14:paraId="1B35FF93" w14:textId="65A7E22F" w:rsidR="008C3B0A" w:rsidRDefault="008C3B0A" w:rsidP="00C11135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проанализировать влияние на точность формируемого результата способа формирования мало разрядного результата – с отсечением младших разрядов, с отсечением и увеличением младшего разряда на единицу, с округлением</w:t>
      </w:r>
      <w:r w:rsidRPr="008C3B0A">
        <w:rPr>
          <w:sz w:val="24"/>
        </w:rPr>
        <w:t>;</w:t>
      </w:r>
    </w:p>
    <w:p w14:paraId="749D129E" w14:textId="4D22E24E" w:rsidR="008C3B0A" w:rsidRPr="008C3B0A" w:rsidRDefault="008C3B0A" w:rsidP="00C11135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построить зависимости СКО от длины обрабатываемого вектора для всех трех указанных способов округления</w:t>
      </w:r>
      <w:r w:rsidRPr="008C3B0A">
        <w:rPr>
          <w:sz w:val="24"/>
        </w:rPr>
        <w:t>;</w:t>
      </w:r>
    </w:p>
    <w:p w14:paraId="4E50A0BA" w14:textId="1CECD9B0" w:rsidR="008C3B0A" w:rsidRDefault="008C3B0A" w:rsidP="00C11135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построить зависимости СКО от длины обрабатываемого вектора (при формировании результата с округлением) при изменении:</w:t>
      </w:r>
    </w:p>
    <w:p w14:paraId="4567E365" w14:textId="28CFDF0B" w:rsidR="008C3B0A" w:rsidRDefault="008C3B0A" w:rsidP="00C11135">
      <w:pPr>
        <w:pStyle w:val="a3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разрядности исходных данных на 2 и 4 бита при той же разрядности весовых множителей</w:t>
      </w:r>
      <w:r w:rsidRPr="008C3B0A">
        <w:rPr>
          <w:sz w:val="24"/>
        </w:rPr>
        <w:t>;</w:t>
      </w:r>
    </w:p>
    <w:p w14:paraId="49AC7FEA" w14:textId="6B07B1B8" w:rsidR="008C3B0A" w:rsidRDefault="008C3B0A" w:rsidP="00C11135">
      <w:pPr>
        <w:pStyle w:val="a3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разрядности весовых множителей на 2 и 4 бита при неизменной разрядности исходных данных.</w:t>
      </w:r>
    </w:p>
    <w:p w14:paraId="2139BE2E" w14:textId="10EADC7F" w:rsidR="008C3B0A" w:rsidRPr="00CE4D39" w:rsidRDefault="008C3B0A" w:rsidP="00CE4D39">
      <w:pPr>
        <w:pStyle w:val="1"/>
        <w:jc w:val="center"/>
        <w:rPr>
          <w:color w:val="auto"/>
        </w:rPr>
      </w:pPr>
      <w:bookmarkStart w:id="3" w:name="_Toc434173980"/>
      <w:r w:rsidRPr="00CE4D39">
        <w:rPr>
          <w:color w:val="auto"/>
        </w:rPr>
        <w:t>Вариант задания</w:t>
      </w:r>
      <w:bookmarkEnd w:id="3"/>
    </w:p>
    <w:p w14:paraId="4313BA62" w14:textId="4F559090" w:rsidR="008C3B0A" w:rsidRDefault="008C3B0A" w:rsidP="00C11135">
      <w:pPr>
        <w:pStyle w:val="a3"/>
        <w:jc w:val="both"/>
      </w:pPr>
      <w:r w:rsidRPr="008C3B0A">
        <w:rPr>
          <w:sz w:val="24"/>
        </w:rPr>
        <w:t xml:space="preserve">Реализовать БПХ при </w:t>
      </w:r>
      <w:r w:rsidRPr="008C3B0A">
        <w:rPr>
          <w:sz w:val="24"/>
          <w:lang w:val="en-US"/>
        </w:rPr>
        <w:t>N</w:t>
      </w:r>
      <w:r w:rsidRPr="008C3B0A">
        <w:rPr>
          <w:sz w:val="24"/>
        </w:rPr>
        <w:t xml:space="preserve"> = 8 – 1024; </w:t>
      </w:r>
      <w:r w:rsidRPr="008C3B0A">
        <w:rPr>
          <w:sz w:val="24"/>
          <w:lang w:val="en-US"/>
        </w:rPr>
        <w:t>n</w:t>
      </w:r>
      <w:r w:rsidRPr="008C3B0A">
        <w:rPr>
          <w:sz w:val="24"/>
        </w:rPr>
        <w:t xml:space="preserve">1=10, </w:t>
      </w:r>
      <w:r w:rsidRPr="008C3B0A">
        <w:rPr>
          <w:sz w:val="24"/>
          <w:lang w:val="en-US"/>
        </w:rPr>
        <w:t>n</w:t>
      </w:r>
      <w:r w:rsidRPr="008C3B0A">
        <w:rPr>
          <w:sz w:val="24"/>
        </w:rPr>
        <w:t xml:space="preserve">2 = 12, </w:t>
      </w:r>
      <w:r w:rsidRPr="008C3B0A">
        <w:rPr>
          <w:sz w:val="24"/>
          <w:lang w:val="en-US"/>
        </w:rPr>
        <w:t>n</w:t>
      </w:r>
      <w:r w:rsidRPr="008C3B0A">
        <w:rPr>
          <w:sz w:val="24"/>
        </w:rPr>
        <w:t>3 = 16</w:t>
      </w:r>
    </w:p>
    <w:p w14:paraId="0B457280" w14:textId="77777777" w:rsidR="008C3B0A" w:rsidRDefault="008C3B0A" w:rsidP="008C3B0A">
      <w:pPr>
        <w:pStyle w:val="a3"/>
      </w:pPr>
      <w:r>
        <w:br w:type="page"/>
      </w:r>
    </w:p>
    <w:p w14:paraId="2097BE61" w14:textId="6177314A" w:rsidR="008C3B0A" w:rsidRPr="00CE4D39" w:rsidRDefault="008C3B0A" w:rsidP="00CE4D39">
      <w:pPr>
        <w:pStyle w:val="1"/>
        <w:jc w:val="center"/>
        <w:rPr>
          <w:color w:val="auto"/>
        </w:rPr>
      </w:pPr>
      <w:bookmarkStart w:id="4" w:name="_Toc434173981"/>
      <w:r w:rsidRPr="00CE4D39">
        <w:rPr>
          <w:color w:val="auto"/>
        </w:rPr>
        <w:lastRenderedPageBreak/>
        <w:t>Теоретическое описание</w:t>
      </w:r>
      <w:bookmarkEnd w:id="4"/>
    </w:p>
    <w:p w14:paraId="71658A92" w14:textId="77777777" w:rsidR="00135817" w:rsidRDefault="00135817" w:rsidP="00C11135">
      <w:pPr>
        <w:pStyle w:val="a3"/>
        <w:jc w:val="both"/>
        <w:rPr>
          <w:sz w:val="24"/>
        </w:rPr>
      </w:pPr>
      <w:r>
        <w:rPr>
          <w:sz w:val="24"/>
        </w:rPr>
        <w:tab/>
        <w:t>Алгоритм быстрого преобразования Хартли по своей сути схож с другими подобными методами преобразования, например, преобразованиями Фурье. Суть методов заключается в преобразовании исходных отсчетов сигнала в некоторый результирующий вектор отсчетов, при этом остается возможным обратная операция преобразования. Так, имея исходный сигнал, мы можем разложить его на составляющие сигнал гармоники, и проводить с ним все необходимые операции: фильтрация (отбрасывание ненужных гармоник), передача и обратное преобразование сигнала (при потере нескольких гармоник сигнал все равно можно восстановить, хотя и с потерей качества. Особенно актуально при передаче мультимедиа).</w:t>
      </w:r>
    </w:p>
    <w:p w14:paraId="63235314" w14:textId="77777777" w:rsidR="00135817" w:rsidRDefault="00135817" w:rsidP="00C11135">
      <w:pPr>
        <w:pStyle w:val="a3"/>
        <w:jc w:val="both"/>
        <w:rPr>
          <w:sz w:val="24"/>
        </w:rPr>
      </w:pPr>
      <w:r>
        <w:rPr>
          <w:sz w:val="24"/>
        </w:rPr>
        <w:tab/>
        <w:t>Дискретное преобразование Хартли является аналогом дискретного преобразования Фурье для вещественных данных. Преобразование Хартли принимает вещественную последовательность, результатом также является вещественная последовательность:</w:t>
      </w:r>
    </w:p>
    <w:p w14:paraId="4C771623" w14:textId="77777777" w:rsidR="00135817" w:rsidRDefault="00135817" w:rsidP="00C11135">
      <w:pPr>
        <w:pStyle w:val="a3"/>
        <w:jc w:val="center"/>
      </w:pPr>
      <w:r>
        <w:rPr>
          <w:noProof/>
        </w:rPr>
        <w:drawing>
          <wp:inline distT="0" distB="0" distL="0" distR="0" wp14:anchorId="079086F7" wp14:editId="72DBA935">
            <wp:extent cx="2466975" cy="466725"/>
            <wp:effectExtent l="0" t="0" r="9525" b="9525"/>
            <wp:docPr id="6" name="Рисунок 6" descr="http://alglib.sources.ru/fasttransforms/i/f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lib.sources.ru/fasttransforms/i/fh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39A0" w14:textId="6E9DF6A1" w:rsidR="008C3B0A" w:rsidRPr="00135817" w:rsidRDefault="00135817" w:rsidP="00C11135">
      <w:pPr>
        <w:pStyle w:val="a3"/>
        <w:jc w:val="both"/>
      </w:pPr>
      <w:r>
        <w:rPr>
          <w:sz w:val="24"/>
        </w:rPr>
        <w:tab/>
        <w:t xml:space="preserve">Некоторое время считалось, что преобразование Хартли может быть более быстрой альтернативой вещественному преобразованию Фурье, однако впоследствии было выяснено, что существуют алгоритмы </w:t>
      </w:r>
      <w:r>
        <w:rPr>
          <w:sz w:val="24"/>
          <w:lang w:val="en-US"/>
        </w:rPr>
        <w:t>FFT</w:t>
      </w:r>
      <w:r w:rsidRPr="00135817">
        <w:rPr>
          <w:sz w:val="24"/>
        </w:rPr>
        <w:t xml:space="preserve">, </w:t>
      </w:r>
      <w:r>
        <w:rPr>
          <w:sz w:val="24"/>
        </w:rPr>
        <w:t xml:space="preserve">чуть более эффективные, чем соответствующие им алгоритмы </w:t>
      </w:r>
      <w:r>
        <w:rPr>
          <w:sz w:val="24"/>
          <w:lang w:val="en-US"/>
        </w:rPr>
        <w:t>FHT</w:t>
      </w:r>
      <w:r w:rsidRPr="00135817">
        <w:rPr>
          <w:sz w:val="24"/>
        </w:rPr>
        <w:t xml:space="preserve">. </w:t>
      </w:r>
      <w:r>
        <w:rPr>
          <w:sz w:val="24"/>
        </w:rPr>
        <w:t>Таким образом, в настоящее время преобразование Хартли очень редко используется в практической работе.</w:t>
      </w:r>
      <w:r w:rsidR="008C3B0A">
        <w:br w:type="page"/>
      </w:r>
    </w:p>
    <w:p w14:paraId="34AADEC4" w14:textId="3E1A4A73" w:rsidR="008C3B0A" w:rsidRPr="00CE4D39" w:rsidRDefault="008C3B0A" w:rsidP="00CE4D39">
      <w:pPr>
        <w:pStyle w:val="1"/>
        <w:jc w:val="center"/>
        <w:rPr>
          <w:color w:val="auto"/>
        </w:rPr>
      </w:pPr>
      <w:bookmarkStart w:id="5" w:name="_Toc434173982"/>
      <w:r w:rsidRPr="00CE4D39">
        <w:rPr>
          <w:color w:val="auto"/>
        </w:rPr>
        <w:lastRenderedPageBreak/>
        <w:t>Исходный код программы для исходных данных, заданных в формате с плавающей точкой</w:t>
      </w:r>
      <w:bookmarkEnd w:id="5"/>
    </w:p>
    <w:p w14:paraId="719FF91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>public class FHT {</w:t>
      </w:r>
    </w:p>
    <w:p w14:paraId="47CDA7BA" w14:textId="0034B918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public static FHT instance;</w:t>
      </w:r>
    </w:p>
    <w:p w14:paraId="37A856C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public static FHT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getInstance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{</w:t>
      </w:r>
    </w:p>
    <w:p w14:paraId="5015B95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if(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instance == null) {</w:t>
      </w:r>
    </w:p>
    <w:p w14:paraId="6C74A03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instance = new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FHT(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513334B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347B6A6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return instance;</w:t>
      </w:r>
    </w:p>
    <w:p w14:paraId="7DAE34F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1F335E2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</w:p>
    <w:p w14:paraId="10B0817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float[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cosTable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5808451F" w14:textId="016B4C42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float[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423B7300" w14:textId="23F7E2B5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reversedBits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06E49DD4" w14:textId="38D99C60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float[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tempArr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0B8773B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666EA83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void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initializeTables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{</w:t>
      </w:r>
    </w:p>
    <w:p w14:paraId="3E3922E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if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&gt; 0x40000000)</w:t>
      </w:r>
    </w:p>
    <w:p w14:paraId="30FD8DC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throw new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RuntimeException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"N can't be more 2^30");</w:t>
      </w:r>
    </w:p>
    <w:p w14:paraId="0A33ECA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makeSinCosTables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050B47D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makeBitReverseTable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1CD0F122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tempArr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new float[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16BF64E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478E59D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3B1A67B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void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bitReverse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float[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x) {</w:t>
      </w:r>
    </w:p>
    <w:p w14:paraId="7F0A0862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x.length</w:t>
      </w:r>
      <w:proofErr w:type="spellEnd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</w:t>
      </w:r>
    </w:p>
    <w:p w14:paraId="3EF0922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tempArr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= x[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reversedBits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]];</w:t>
      </w:r>
    </w:p>
    <w:p w14:paraId="2E24F53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x.length</w:t>
      </w:r>
      <w:proofErr w:type="spellEnd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</w:t>
      </w:r>
    </w:p>
    <w:p w14:paraId="5ADFCDD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tempArr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565A9B54" w14:textId="1BCE14A6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6D05D36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138D3513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void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makeSinCosTables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{</w:t>
      </w:r>
    </w:p>
    <w:p w14:paraId="2B39D52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4;</w:t>
      </w:r>
    </w:p>
    <w:p w14:paraId="64B3C67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cosTable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new float[n];</w:t>
      </w:r>
    </w:p>
    <w:p w14:paraId="5FD16FA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new float[n];</w:t>
      </w:r>
    </w:p>
    <w:p w14:paraId="00B59B9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double theta = 0.0;</w:t>
      </w:r>
    </w:p>
    <w:p w14:paraId="521E8044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double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dTheta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2.0 *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Math.PI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72B8213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n;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5B2A023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cosTable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= (float)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Math.cos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(theta);</w:t>
      </w:r>
    </w:p>
    <w:p w14:paraId="75A501B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= (float)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Math.sin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(theta);</w:t>
      </w:r>
    </w:p>
    <w:p w14:paraId="56402A6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theta +=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dTheta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6A8096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277EDAD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489F2DB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1DA9D917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void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makeBitReverseTable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{</w:t>
      </w:r>
    </w:p>
    <w:p w14:paraId="17FA1AC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reversedBits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new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70E117F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nLog2 = log2(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0660F48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</w:t>
      </w:r>
    </w:p>
    <w:p w14:paraId="50920037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reversedBits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] =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bitRevX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, nLog2);</w:t>
      </w:r>
    </w:p>
    <w:p w14:paraId="0C1F0CA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1E35583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7F86A90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bitRevX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x,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bitlen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{</w:t>
      </w:r>
    </w:p>
    <w:p w14:paraId="6C10147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temp = 0;</w:t>
      </w:r>
    </w:p>
    <w:p w14:paraId="3FEEE53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bitlen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</w:t>
      </w:r>
    </w:p>
    <w:p w14:paraId="4ADD294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if ((x &amp; (1 &lt;&lt;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!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= 0)</w:t>
      </w:r>
    </w:p>
    <w:p w14:paraId="21866E8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temp |= (1 &lt;&lt;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bitlen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-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- 1));</w:t>
      </w:r>
    </w:p>
    <w:p w14:paraId="3D4A042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return temp;</w:t>
      </w:r>
    </w:p>
    <w:p w14:paraId="5B8F573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2510BDA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710B271C" w14:textId="77777777" w:rsidR="000B0A6B" w:rsidRDefault="008C3B0A" w:rsidP="008C3B0A">
      <w:pPr>
        <w:spacing w:line="240" w:lineRule="auto"/>
        <w:jc w:val="both"/>
        <w:rPr>
          <w:rFonts w:ascii="Consolas" w:eastAsia="Courier New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</w:p>
    <w:p w14:paraId="0E489B1E" w14:textId="433C07FC" w:rsidR="008C3B0A" w:rsidRPr="000B0A6B" w:rsidRDefault="008C3B0A" w:rsidP="000B0A6B">
      <w:pPr>
        <w:spacing w:line="240" w:lineRule="auto"/>
        <w:ind w:firstLine="708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lastRenderedPageBreak/>
        <w:t xml:space="preserve">private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log2(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x) {</w:t>
      </w:r>
    </w:p>
    <w:p w14:paraId="12739383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count = 31;</w:t>
      </w:r>
    </w:p>
    <w:p w14:paraId="76EEB23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while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(!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isBitSet</w:t>
      </w:r>
      <w:proofErr w:type="spellEnd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(x, count))</w:t>
      </w:r>
    </w:p>
    <w:p w14:paraId="3E391AC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count--;</w:t>
      </w:r>
    </w:p>
    <w:p w14:paraId="2FC5939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return count;</w:t>
      </w:r>
    </w:p>
    <w:p w14:paraId="49BD053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737EE42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6602A033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private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boolean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isBitSet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x,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bit) {</w:t>
      </w:r>
    </w:p>
    <w:p w14:paraId="0DC8B90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return ((x &amp; (1 &lt;&lt; bit)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) !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= 0);</w:t>
      </w:r>
    </w:p>
    <w:p w14:paraId="2F775695" w14:textId="58086F24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10415E2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36C6F29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public void transform(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float[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x) {</w:t>
      </w:r>
    </w:p>
    <w:p w14:paraId="09544EB7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025C7224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, Nlog2;</w:t>
      </w:r>
    </w:p>
    <w:p w14:paraId="2F93704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4646F2D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Ad0, Ad1, Ad2, Ad3, Ad4,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2ADE0E0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float rt1, rt2, rt3, rt4;</w:t>
      </w:r>
    </w:p>
    <w:p w14:paraId="272CBD07" w14:textId="4B7B3E09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final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x.length</w:t>
      </w:r>
      <w:proofErr w:type="spellEnd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A5C838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if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== null)</w:t>
      </w:r>
    </w:p>
    <w:p w14:paraId="4A2F48B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initializeTables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7990DF67" w14:textId="03C99694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Nlog2 = log2(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);</w:t>
      </w:r>
    </w:p>
    <w:p w14:paraId="45D75F83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bitReverse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(x);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//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bitReverse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the input array</w:t>
      </w:r>
    </w:p>
    <w:p w14:paraId="7278106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2;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// first &amp; second stages - do </w:t>
      </w:r>
    </w:p>
    <w:p w14:paraId="28F7CD27" w14:textId="3774E9E4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radix 4 butterflies once thru</w:t>
      </w:r>
    </w:p>
    <w:p w14:paraId="4586142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maxN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4;</w:t>
      </w:r>
    </w:p>
    <w:p w14:paraId="43C01BD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3BF91B17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Ad1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4;</w:t>
      </w:r>
    </w:p>
    <w:p w14:paraId="5E91113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Ad2 = Ad1 + 1;</w:t>
      </w:r>
    </w:p>
    <w:p w14:paraId="7E4ED00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308FCDA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Ad2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17D2289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rt1 = x[Ad1] + x[Ad2];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+ b</w:t>
      </w:r>
    </w:p>
    <w:p w14:paraId="746CBC7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rt2 = x[Ad1] - x[Ad2];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- b</w:t>
      </w:r>
    </w:p>
    <w:p w14:paraId="0A8617B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rt3 = x[Ad3] + x[Ad4];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c + d</w:t>
      </w:r>
    </w:p>
    <w:p w14:paraId="55497BA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rt4 = x[Ad3] - x[Ad4];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c - d</w:t>
      </w:r>
    </w:p>
    <w:p w14:paraId="7F19DF9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x[Ad1] = rt1 + rt3;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+ b + (c + d)</w:t>
      </w:r>
    </w:p>
    <w:p w14:paraId="1EA415A7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x[Ad2] = rt2 + rt4;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- b + (c - d)</w:t>
      </w:r>
    </w:p>
    <w:p w14:paraId="17DF6124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x[Ad3] = rt1 - rt3;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+ b - (c + d)</w:t>
      </w:r>
    </w:p>
    <w:p w14:paraId="6F9E61C4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x[Ad4] = rt2 - rt4;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a - b - (c - d)</w:t>
      </w:r>
    </w:p>
    <w:p w14:paraId="3016FB9F" w14:textId="4A409E93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7CBFC84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if (Nlog2 &gt; 2) {</w:t>
      </w:r>
    </w:p>
    <w:p w14:paraId="6473D4A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// third + stages computed here</w:t>
      </w:r>
    </w:p>
    <w:p w14:paraId="4AB25B7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4;</w:t>
      </w:r>
    </w:p>
    <w:p w14:paraId="376CD38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2;</w:t>
      </w:r>
    </w:p>
    <w:p w14:paraId="747F905F" w14:textId="0F174EE3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2;</w:t>
      </w:r>
    </w:p>
    <w:p w14:paraId="5CD26F7E" w14:textId="77777777" w:rsidR="008C3B0A" w:rsidRPr="000B0A6B" w:rsidRDefault="008C3B0A" w:rsidP="008C3B0A">
      <w:pPr>
        <w:spacing w:line="240" w:lineRule="auto"/>
        <w:ind w:left="1440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stage = 2; stage &lt; Nlog2; stage++) {</w:t>
      </w:r>
    </w:p>
    <w:p w14:paraId="100C0CA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  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394EB212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     Ad0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2;</w:t>
      </w:r>
    </w:p>
    <w:p w14:paraId="1B122DFD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Ad1 = Ad0; // 1st butterfly is different</w:t>
      </w:r>
    </w:p>
    <w:p w14:paraId="237B076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      //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mults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needed</w:t>
      </w:r>
    </w:p>
    <w:p w14:paraId="41D78848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Ad2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0493FCC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2;</w:t>
      </w:r>
    </w:p>
    <w:p w14:paraId="3C55819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Ad3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3758434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 = x[Ad1];</w:t>
      </w:r>
    </w:p>
    <w:p w14:paraId="501A166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x[Ad1] = x[Ad1] + x[Ad2];</w:t>
      </w:r>
    </w:p>
    <w:p w14:paraId="13DAEAF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x[Ad2] = rt1 - x[Ad2];</w:t>
      </w:r>
    </w:p>
    <w:p w14:paraId="50754612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 = x[Ad3];</w:t>
      </w:r>
    </w:p>
    <w:p w14:paraId="3E0E04C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x[Ad3] = x[Ad3] + x[Ad4];</w:t>
      </w:r>
    </w:p>
    <w:p w14:paraId="3ADABAEF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x[Ad4] = rt1 - x[Ad4];</w:t>
      </w:r>
    </w:p>
    <w:p w14:paraId="74423ED5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1;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2C7173AE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Ad1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+ Ad0;</w:t>
      </w:r>
    </w:p>
    <w:p w14:paraId="176FAF42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Ad2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32A330A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lastRenderedPageBreak/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-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+ Ad0;</w:t>
      </w:r>
    </w:p>
    <w:p w14:paraId="398F0B14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Ad3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3FA8DAE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4BE1B0B2" w14:textId="77777777" w:rsidR="008C3B0A" w:rsidRPr="000B0A6B" w:rsidRDefault="008C3B0A" w:rsidP="008C3B0A">
      <w:pPr>
        <w:spacing w:line="240" w:lineRule="auto"/>
        <w:ind w:left="2805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rt1=x[Ad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2]*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cosTable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]+x[Ad4]*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2C447707" w14:textId="77777777" w:rsidR="008C3B0A" w:rsidRPr="000B0A6B" w:rsidRDefault="008C3B0A" w:rsidP="008C3B0A">
      <w:pPr>
        <w:spacing w:line="240" w:lineRule="auto"/>
        <w:ind w:left="2805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>rt2=x[Ad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4]*</w:t>
      </w:r>
      <w:proofErr w:type="spellStart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cosTable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]-x[Ad2]*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sinTable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599723A1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x[Ad2] = x[Ad1] - rt1;</w:t>
      </w:r>
    </w:p>
    <w:p w14:paraId="163EBA6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x[Ad1] = x[Ad1] + rt1;</w:t>
      </w:r>
    </w:p>
    <w:p w14:paraId="7F81858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x[Ad4] = x[Ad3] + rt2;</w:t>
      </w:r>
    </w:p>
    <w:p w14:paraId="26ECD899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x[Ad3] = x[Ad3] - rt2;</w:t>
      </w:r>
    </w:p>
    <w:p w14:paraId="673E3AE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>}</w:t>
      </w:r>
    </w:p>
    <w:p w14:paraId="59676BA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 xml:space="preserve">   }</w:t>
      </w:r>
    </w:p>
    <w:p w14:paraId="6F9A433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 xml:space="preserve">  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*= 2;</w:t>
      </w:r>
    </w:p>
    <w:p w14:paraId="0C120C8C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 xml:space="preserve">  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*= 2;</w:t>
      </w:r>
    </w:p>
    <w:p w14:paraId="2B780FBB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 xml:space="preserve">  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/ 2;</w:t>
      </w:r>
    </w:p>
    <w:p w14:paraId="38004D9A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>}</w:t>
      </w:r>
    </w:p>
    <w:p w14:paraId="7EADF086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  <w:t>}</w:t>
      </w:r>
    </w:p>
    <w:p w14:paraId="71F12DE0" w14:textId="77777777" w:rsidR="008C3B0A" w:rsidRPr="000B0A6B" w:rsidRDefault="008C3B0A" w:rsidP="008C3B0A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  <w:t>}</w:t>
      </w:r>
    </w:p>
    <w:p w14:paraId="11A6FD64" w14:textId="497DFC0F" w:rsidR="008C3B0A" w:rsidRDefault="008C3B0A" w:rsidP="008C3B0A">
      <w:pPr>
        <w:pStyle w:val="a3"/>
        <w:rPr>
          <w:rFonts w:ascii="Consolas" w:eastAsia="Courier New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>}</w:t>
      </w:r>
    </w:p>
    <w:p w14:paraId="013BB51A" w14:textId="052EC5C6" w:rsidR="000B0A6B" w:rsidRDefault="000B0A6B" w:rsidP="008C3B0A">
      <w:pPr>
        <w:pStyle w:val="a3"/>
        <w:rPr>
          <w:rFonts w:ascii="Consolas" w:eastAsia="Courier New" w:hAnsi="Consolas" w:cs="Consolas"/>
          <w:sz w:val="20"/>
          <w:szCs w:val="20"/>
        </w:rPr>
      </w:pPr>
    </w:p>
    <w:p w14:paraId="6E65E04B" w14:textId="1489F393" w:rsidR="000B0A6B" w:rsidRPr="00CE4D39" w:rsidRDefault="000B0A6B" w:rsidP="00CE4D39">
      <w:pPr>
        <w:pStyle w:val="1"/>
        <w:jc w:val="center"/>
        <w:rPr>
          <w:color w:val="auto"/>
        </w:rPr>
      </w:pPr>
      <w:bookmarkStart w:id="6" w:name="_Toc434173983"/>
      <w:r w:rsidRPr="00CE4D39">
        <w:rPr>
          <w:color w:val="auto"/>
        </w:rPr>
        <w:t>Исходный код программы для исходных данных, заданных в формате с фиксированной точкой</w:t>
      </w:r>
      <w:bookmarkEnd w:id="6"/>
    </w:p>
    <w:p w14:paraId="13DB6C50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public </w:t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short[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transform(byte[] input) {</w:t>
      </w:r>
    </w:p>
    <w:p w14:paraId="4B61EC15" w14:textId="29AB2C3E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short[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x = new short[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input.length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];</w:t>
      </w:r>
    </w:p>
    <w:p w14:paraId="06AAC8E2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 xml:space="preserve">// конвертируем в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типро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промежуточного результата</w:t>
      </w:r>
    </w:p>
    <w:p w14:paraId="60E9451D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for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 xml:space="preserve"> i = 0; i </w:t>
      </w:r>
      <w:proofErr w:type="gramStart"/>
      <w:r w:rsidRPr="000B0A6B">
        <w:rPr>
          <w:rFonts w:ascii="Consolas" w:eastAsia="Courier New" w:hAnsi="Consolas" w:cs="Consolas"/>
          <w:sz w:val="20"/>
          <w:szCs w:val="20"/>
        </w:rPr>
        <w:t xml:space="preserve">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</w:rPr>
        <w:t>input</w:t>
      </w:r>
      <w:proofErr w:type="gramEnd"/>
      <w:r w:rsidRPr="000B0A6B">
        <w:rPr>
          <w:rFonts w:ascii="Consolas" w:eastAsia="Courier New" w:hAnsi="Consolas" w:cs="Consolas"/>
          <w:sz w:val="20"/>
          <w:szCs w:val="20"/>
        </w:rPr>
        <w:t>.length</w:t>
      </w:r>
      <w:proofErr w:type="spellEnd"/>
      <w:r w:rsidRPr="000B0A6B">
        <w:rPr>
          <w:rFonts w:ascii="Consolas" w:eastAsia="Courier New" w:hAnsi="Consolas" w:cs="Consolas"/>
          <w:sz w:val="20"/>
          <w:szCs w:val="20"/>
        </w:rPr>
        <w:t>; i++) {</w:t>
      </w:r>
    </w:p>
    <w:p w14:paraId="700D6085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>x[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= (short) (input[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 &lt;&lt; 4);</w:t>
      </w:r>
    </w:p>
    <w:p w14:paraId="509B3ACB" w14:textId="264B0052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6E2B4B3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Ad0, Ad1, Ad2, Ad3, Ad4,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0DF19C82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short rt1, rt2, rt3, rt4;</w:t>
      </w:r>
    </w:p>
    <w:p w14:paraId="71E84FF1" w14:textId="7F8954E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final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 = </w:t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x.length</w:t>
      </w:r>
      <w:proofErr w:type="spellEnd"/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84FC42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if (S == null) {</w:t>
      </w:r>
    </w:p>
    <w:p w14:paraId="27256397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initializeTables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(N);</w:t>
      </w:r>
    </w:p>
    <w:p w14:paraId="606A53B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6A1ABF10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final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Nlog2 = log2(N);</w:t>
      </w:r>
    </w:p>
    <w:p w14:paraId="1F20C75E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proofErr w:type="gram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reverseArrayBits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(</w:t>
      </w:r>
      <w:proofErr w:type="gram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x, Nlog2);</w:t>
      </w:r>
    </w:p>
    <w:p w14:paraId="478D32F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2;</w:t>
      </w:r>
    </w:p>
    <w:p w14:paraId="0EE93B6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N / 4;</w:t>
      </w:r>
    </w:p>
    <w:p w14:paraId="2499643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2BA684D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Ad1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4;</w:t>
      </w:r>
    </w:p>
    <w:p w14:paraId="2E433DC4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Ad2 = Ad1 + 1;</w:t>
      </w:r>
    </w:p>
    <w:p w14:paraId="64A5663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38500A6D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Ad2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1ACD063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 = (short) (x[Ad1] + x[Ad2]);</w:t>
      </w:r>
    </w:p>
    <w:p w14:paraId="0DC3492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rt2 = (short) (x[Ad1] - x[Ad2]);</w:t>
      </w:r>
    </w:p>
    <w:p w14:paraId="17DAE35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rt3 = (short) (x[Ad3] + x[Ad4]);</w:t>
      </w:r>
    </w:p>
    <w:p w14:paraId="43506FF3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rt4 = (short) (x[Ad3] - x[Ad4]);</w:t>
      </w:r>
    </w:p>
    <w:p w14:paraId="7FE393F7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x[Ad1] = (short) (rt1 + rt3);</w:t>
      </w:r>
    </w:p>
    <w:p w14:paraId="58B07100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x[Ad2] = (short) (rt2 + rt4);</w:t>
      </w:r>
    </w:p>
    <w:p w14:paraId="03EBFA06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x[Ad3] = (short) (rt1 - rt3);</w:t>
      </w:r>
    </w:p>
    <w:p w14:paraId="0EE376A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x[Ad4] = (short) (rt2 - rt4);</w:t>
      </w:r>
    </w:p>
    <w:p w14:paraId="59A5E9B5" w14:textId="35DFDAF4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</w:t>
      </w:r>
    </w:p>
    <w:p w14:paraId="4D03A3B0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if (Nlog2 &gt; 2) {</w:t>
      </w:r>
    </w:p>
    <w:p w14:paraId="1FAB761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4;</w:t>
      </w:r>
    </w:p>
    <w:p w14:paraId="0FDE6AC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2;</w:t>
      </w:r>
    </w:p>
    <w:p w14:paraId="7E3DBF1C" w14:textId="78E747DC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2;</w:t>
      </w:r>
    </w:p>
    <w:p w14:paraId="21D993E1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stage = 2; stage &lt; Nlog2; stage++) {</w:t>
      </w:r>
    </w:p>
    <w:p w14:paraId="330AD836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0;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42154F4E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Ad0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2;</w:t>
      </w:r>
    </w:p>
    <w:p w14:paraId="46904C4F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lastRenderedPageBreak/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Ad1 = Ad0; // 1st butterfly is different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           </w:t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//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mults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needed</w:t>
      </w:r>
    </w:p>
    <w:p w14:paraId="28CC5EE6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Ad2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43615C1F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2;</w:t>
      </w:r>
    </w:p>
    <w:p w14:paraId="0917DE71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Ad3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73BD4BF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 = x[Ad1];</w:t>
      </w:r>
    </w:p>
    <w:p w14:paraId="40186EC4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x[Ad1] = (short) (x[Ad1] + x[Ad2]);</w:t>
      </w:r>
    </w:p>
    <w:p w14:paraId="045E30D8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x[Ad2] = (short) (rt1 - x[Ad2]);</w:t>
      </w:r>
    </w:p>
    <w:p w14:paraId="2C848791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rt1 = x[Ad3];</w:t>
      </w:r>
    </w:p>
    <w:p w14:paraId="735188E2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x[Ad3] = (short) (x[Ad3] + x[Ad4]);</w:t>
      </w:r>
    </w:p>
    <w:p w14:paraId="19FD43AF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x[Ad4] = (short) (rt1 - x[Ad4]);</w:t>
      </w:r>
    </w:p>
    <w:p w14:paraId="241A548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for (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int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1;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&lt;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;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++) {</w:t>
      </w:r>
    </w:p>
    <w:p w14:paraId="2129DBF2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Ad1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+ Ad0;</w:t>
      </w:r>
    </w:p>
    <w:p w14:paraId="5DE79406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Ad2 = Ad1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1826A477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Ad3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-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+ Ad0;</w:t>
      </w:r>
    </w:p>
    <w:p w14:paraId="1D802D7E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Ad4 = Ad3 +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595E0075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06445F80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;</w:t>
      </w:r>
    </w:p>
    <w:p w14:paraId="0810608F" w14:textId="77777777" w:rsidR="000B0A6B" w:rsidRPr="000B0A6B" w:rsidRDefault="000B0A6B" w:rsidP="000B0A6B">
      <w:pPr>
        <w:spacing w:line="240" w:lineRule="auto"/>
        <w:ind w:left="2805" w:firstLine="75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>rt1 = (short) (((x[Ad2] * C[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]) &gt;&gt; 8) + ((x[Ad4] * S[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]) &gt;&gt; 8));</w:t>
      </w:r>
    </w:p>
    <w:p w14:paraId="7755041F" w14:textId="77777777" w:rsidR="000B0A6B" w:rsidRPr="000B0A6B" w:rsidRDefault="000B0A6B" w:rsidP="000B0A6B">
      <w:pPr>
        <w:spacing w:line="240" w:lineRule="auto"/>
        <w:ind w:left="2805" w:firstLine="75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>rt2 = (short) (((x[Ad4] * C[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]) &gt;&gt; 8) - ((x[Ad2] * S[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CSAd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>]) &gt;&gt; 8));</w:t>
      </w:r>
    </w:p>
    <w:p w14:paraId="138BFF9E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7CDA08AB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x[Ad2] = (short) (x[Ad1] - rt1);</w:t>
      </w:r>
    </w:p>
    <w:p w14:paraId="538B71C5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x[Ad1] = (short) (x[Ad1] + rt1);</w:t>
      </w:r>
    </w:p>
    <w:p w14:paraId="279870E7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x[Ad4] = (short) (x[Ad3] + rt2);</w:t>
      </w:r>
    </w:p>
    <w:p w14:paraId="1E301BB2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x[Ad3] = (short) (x[Ad3] - rt2);</w:t>
      </w:r>
    </w:p>
    <w:p w14:paraId="36A343F9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307365C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} /* end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bfNum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loop */</w:t>
      </w:r>
    </w:p>
    <w:p w14:paraId="561521BE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 xml:space="preserve">} /* end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gpNum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loop */</w:t>
      </w:r>
    </w:p>
    <w:p w14:paraId="03BC5FAD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gpSize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*= 2;</w:t>
      </w:r>
    </w:p>
    <w:p w14:paraId="6CAF27AB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numBfs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*= 2;</w:t>
      </w:r>
    </w:p>
    <w:p w14:paraId="1691B153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= </w:t>
      </w:r>
      <w:proofErr w:type="spellStart"/>
      <w:r w:rsidRPr="000B0A6B">
        <w:rPr>
          <w:rFonts w:ascii="Consolas" w:eastAsia="Courier New" w:hAnsi="Consolas" w:cs="Consolas"/>
          <w:sz w:val="20"/>
          <w:szCs w:val="20"/>
          <w:lang w:val="en-US"/>
        </w:rPr>
        <w:t>numGps</w:t>
      </w:r>
      <w:proofErr w:type="spellEnd"/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/ 2;</w:t>
      </w:r>
    </w:p>
    <w:p w14:paraId="6E4C8DB3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ab/>
        <w:t>} /* end for all stages */</w:t>
      </w:r>
    </w:p>
    <w:p w14:paraId="09E4EFFC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 } /* end if Nlog2 &gt; 2 */</w:t>
      </w:r>
    </w:p>
    <w:p w14:paraId="2ED75603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</w:p>
    <w:p w14:paraId="160B852A" w14:textId="77777777" w:rsidR="000B0A6B" w:rsidRPr="000B0A6B" w:rsidRDefault="000B0A6B" w:rsidP="000B0A6B">
      <w:pPr>
        <w:spacing w:line="240" w:lineRule="auto"/>
        <w:jc w:val="both"/>
        <w:rPr>
          <w:rFonts w:ascii="Consolas" w:hAnsi="Consolas" w:cs="Consolas"/>
          <w:sz w:val="20"/>
          <w:szCs w:val="20"/>
          <w:lang w:val="en-US"/>
        </w:rPr>
      </w:pPr>
      <w:r w:rsidRPr="000B0A6B">
        <w:rPr>
          <w:rFonts w:ascii="Consolas" w:eastAsia="Courier New" w:hAnsi="Consolas" w:cs="Consolas"/>
          <w:sz w:val="20"/>
          <w:szCs w:val="20"/>
          <w:lang w:val="en-US"/>
        </w:rPr>
        <w:t xml:space="preserve">  return x; </w:t>
      </w:r>
    </w:p>
    <w:p w14:paraId="0B521A15" w14:textId="7B29FCE4" w:rsidR="000B0A6B" w:rsidRDefault="000B0A6B" w:rsidP="000B0A6B">
      <w:pPr>
        <w:pStyle w:val="a3"/>
        <w:rPr>
          <w:rFonts w:ascii="Consolas" w:eastAsia="Courier New" w:hAnsi="Consolas" w:cs="Consolas"/>
          <w:sz w:val="20"/>
          <w:szCs w:val="20"/>
        </w:rPr>
      </w:pPr>
      <w:r w:rsidRPr="000B0A6B">
        <w:rPr>
          <w:rFonts w:ascii="Consolas" w:eastAsia="Courier New" w:hAnsi="Consolas" w:cs="Consolas"/>
          <w:sz w:val="20"/>
          <w:szCs w:val="20"/>
        </w:rPr>
        <w:t>}</w:t>
      </w:r>
    </w:p>
    <w:p w14:paraId="42BB6C49" w14:textId="77777777" w:rsidR="000B0A6B" w:rsidRDefault="000B0A6B" w:rsidP="000B0A6B">
      <w:pPr>
        <w:pStyle w:val="a3"/>
        <w:rPr>
          <w:rFonts w:ascii="Consolas" w:eastAsia="Courier New" w:hAnsi="Consolas" w:cs="Consolas"/>
          <w:sz w:val="20"/>
          <w:szCs w:val="20"/>
        </w:rPr>
      </w:pPr>
      <w:r>
        <w:rPr>
          <w:rFonts w:ascii="Consolas" w:eastAsia="Courier New" w:hAnsi="Consolas" w:cs="Consolas"/>
          <w:sz w:val="20"/>
          <w:szCs w:val="20"/>
        </w:rPr>
        <w:br w:type="page"/>
      </w:r>
    </w:p>
    <w:p w14:paraId="14D7BF93" w14:textId="265AACCC" w:rsidR="000B0A6B" w:rsidRPr="00CE4D39" w:rsidRDefault="000B0A6B" w:rsidP="000B0A6B">
      <w:pPr>
        <w:pStyle w:val="1"/>
        <w:jc w:val="center"/>
        <w:rPr>
          <w:color w:val="auto"/>
        </w:rPr>
      </w:pPr>
      <w:bookmarkStart w:id="7" w:name="_Toc434173984"/>
      <w:r w:rsidRPr="00CE4D39">
        <w:rPr>
          <w:color w:val="auto"/>
        </w:rPr>
        <w:lastRenderedPageBreak/>
        <w:t>Результаты работы</w:t>
      </w:r>
      <w:bookmarkEnd w:id="7"/>
    </w:p>
    <w:p w14:paraId="7FA3D0CB" w14:textId="57073CC5" w:rsidR="000B0A6B" w:rsidRDefault="000B0A6B" w:rsidP="000B0A6B">
      <w:pPr>
        <w:jc w:val="center"/>
      </w:pPr>
      <w:r>
        <w:rPr>
          <w:noProof/>
        </w:rPr>
        <w:drawing>
          <wp:inline distT="114300" distB="114300" distL="114300" distR="114300" wp14:anchorId="11033CDE" wp14:editId="65B6A43D">
            <wp:extent cx="4181475" cy="2585545"/>
            <wp:effectExtent l="19050" t="19050" r="9525" b="24765"/>
            <wp:docPr id="3" name="image07.png" descr="imag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image (1).png"/>
                    <pic:cNvPicPr preferRelativeResize="0"/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9419" cy="259045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6EE19D6" w14:textId="77777777" w:rsidR="00D211A7" w:rsidRDefault="000B0A6B" w:rsidP="000B0A6B">
      <w:pPr>
        <w:pStyle w:val="a3"/>
        <w:jc w:val="center"/>
        <w:rPr>
          <w:i/>
          <w:sz w:val="24"/>
        </w:rPr>
      </w:pPr>
      <w:r w:rsidRPr="00D211A7">
        <w:rPr>
          <w:i/>
          <w:sz w:val="24"/>
        </w:rPr>
        <w:t xml:space="preserve">График зависимости среднеквадратичной погрешности </w:t>
      </w:r>
    </w:p>
    <w:p w14:paraId="26670D75" w14:textId="70FC0171" w:rsidR="000B0A6B" w:rsidRPr="00D211A7" w:rsidRDefault="000B0A6B" w:rsidP="000B0A6B">
      <w:pPr>
        <w:pStyle w:val="a3"/>
        <w:jc w:val="center"/>
        <w:rPr>
          <w:i/>
          <w:sz w:val="24"/>
        </w:rPr>
      </w:pPr>
      <w:r w:rsidRPr="00D211A7">
        <w:rPr>
          <w:i/>
          <w:sz w:val="24"/>
        </w:rPr>
        <w:t>от длины обрабатываемого вектора данных</w:t>
      </w:r>
    </w:p>
    <w:p w14:paraId="50260EB9" w14:textId="6D9749FF" w:rsidR="00D211A7" w:rsidRDefault="00D211A7" w:rsidP="000B0A6B">
      <w:pPr>
        <w:pStyle w:val="a3"/>
        <w:jc w:val="center"/>
      </w:pPr>
      <w:r>
        <w:rPr>
          <w:noProof/>
        </w:rPr>
        <w:drawing>
          <wp:inline distT="114300" distB="114300" distL="114300" distR="114300" wp14:anchorId="53A9131E" wp14:editId="4E3AD7E9">
            <wp:extent cx="4219575" cy="2602205"/>
            <wp:effectExtent l="19050" t="19050" r="9525" b="27305"/>
            <wp:docPr id="2" name="image05.png" descr="imag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image (2).png"/>
                    <pic:cNvPicPr preferRelativeResize="0"/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9706" cy="261462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98D3E5" w14:textId="77777777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 xml:space="preserve">График зависимости СКП от длины вектора входных данных </w:t>
      </w:r>
    </w:p>
    <w:p w14:paraId="7E42EF8A" w14:textId="19612637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>при уменьшенной разрядности на 2 бита</w:t>
      </w:r>
    </w:p>
    <w:p w14:paraId="7F74815B" w14:textId="5ADE098A" w:rsidR="00D211A7" w:rsidRDefault="00D211A7" w:rsidP="000B0A6B">
      <w:pPr>
        <w:pStyle w:val="a3"/>
        <w:jc w:val="center"/>
      </w:pPr>
      <w:r>
        <w:rPr>
          <w:noProof/>
        </w:rPr>
        <w:drawing>
          <wp:inline distT="114300" distB="114300" distL="114300" distR="114300" wp14:anchorId="5C7ACFAF" wp14:editId="72C32683">
            <wp:extent cx="4171950" cy="2581494"/>
            <wp:effectExtent l="19050" t="19050" r="19050" b="28575"/>
            <wp:docPr id="5" name="image09.png" descr="image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image (3).png"/>
                    <pic:cNvPicPr preferRelativeResize="0"/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9123" cy="259212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320DAB0" w14:textId="5C0CC192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 xml:space="preserve">График зависимости СКП от длины вектора входных данных при </w:t>
      </w:r>
      <w:proofErr w:type="spellStart"/>
      <w:proofErr w:type="gramStart"/>
      <w:r>
        <w:rPr>
          <w:i/>
          <w:sz w:val="24"/>
        </w:rPr>
        <w:t>ум.разрядности</w:t>
      </w:r>
      <w:proofErr w:type="spellEnd"/>
      <w:proofErr w:type="gramEnd"/>
      <w:r>
        <w:rPr>
          <w:i/>
          <w:sz w:val="24"/>
        </w:rPr>
        <w:t xml:space="preserve"> на 4 бита</w:t>
      </w:r>
    </w:p>
    <w:p w14:paraId="706AD2A1" w14:textId="343A7CE9" w:rsidR="00D211A7" w:rsidRDefault="00D211A7" w:rsidP="000B0A6B">
      <w:pPr>
        <w:pStyle w:val="a3"/>
        <w:jc w:val="center"/>
      </w:pPr>
      <w:r>
        <w:rPr>
          <w:noProof/>
        </w:rPr>
        <w:lastRenderedPageBreak/>
        <w:drawing>
          <wp:inline distT="114300" distB="114300" distL="114300" distR="114300" wp14:anchorId="1BA55DA2" wp14:editId="55B5563F">
            <wp:extent cx="4619625" cy="2851513"/>
            <wp:effectExtent l="19050" t="19050" r="9525" b="25400"/>
            <wp:docPr id="1" name="image02.png" descr="image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mage(1).png"/>
                    <pic:cNvPicPr preferRelativeResize="0"/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515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D6CD56" w14:textId="22BDA72D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>График зависимости СКП от длины вектора входных данных</w:t>
      </w:r>
    </w:p>
    <w:p w14:paraId="60C33DCA" w14:textId="2AC7C29C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>при увеличенной разрядности на 4 бита</w:t>
      </w:r>
    </w:p>
    <w:p w14:paraId="4C81A1EE" w14:textId="22009901" w:rsidR="00D211A7" w:rsidRDefault="00D211A7" w:rsidP="000B0A6B">
      <w:pPr>
        <w:pStyle w:val="a3"/>
        <w:jc w:val="center"/>
        <w:rPr>
          <w:i/>
          <w:sz w:val="24"/>
        </w:rPr>
      </w:pPr>
    </w:p>
    <w:p w14:paraId="0BFA7210" w14:textId="390FA302" w:rsidR="00D211A7" w:rsidRDefault="00D211A7" w:rsidP="000B0A6B">
      <w:pPr>
        <w:pStyle w:val="a3"/>
        <w:jc w:val="center"/>
      </w:pPr>
      <w:r>
        <w:rPr>
          <w:noProof/>
        </w:rPr>
        <w:drawing>
          <wp:inline distT="114300" distB="114300" distL="114300" distR="114300" wp14:anchorId="28904C5C" wp14:editId="1DA75B81">
            <wp:extent cx="4681538" cy="2894751"/>
            <wp:effectExtent l="19050" t="19050" r="24130" b="20320"/>
            <wp:docPr id="4" name="image08.png" descr="image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image(2).png"/>
                    <pic:cNvPicPr preferRelativeResize="0"/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289475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7ED45E4" w14:textId="034C2CFB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>График зависимости СКП от длины вектора входных данных</w:t>
      </w:r>
    </w:p>
    <w:p w14:paraId="1C665A73" w14:textId="76F1584A" w:rsidR="00D211A7" w:rsidRDefault="00D211A7" w:rsidP="000B0A6B">
      <w:pPr>
        <w:pStyle w:val="a3"/>
        <w:jc w:val="center"/>
        <w:rPr>
          <w:i/>
          <w:sz w:val="24"/>
        </w:rPr>
      </w:pPr>
      <w:r>
        <w:rPr>
          <w:i/>
          <w:sz w:val="24"/>
        </w:rPr>
        <w:t>при увеличенной разрядности на 2 бита</w:t>
      </w:r>
    </w:p>
    <w:p w14:paraId="23D4F889" w14:textId="2B4AAA38" w:rsidR="00D211A7" w:rsidRDefault="00D211A7" w:rsidP="00D211A7">
      <w:pPr>
        <w:pStyle w:val="a3"/>
        <w:rPr>
          <w:sz w:val="24"/>
        </w:rPr>
      </w:pPr>
    </w:p>
    <w:p w14:paraId="6A70F6AA" w14:textId="06AE9B74" w:rsidR="00D211A7" w:rsidRPr="00CE4D39" w:rsidRDefault="00D211A7" w:rsidP="00CE4D39">
      <w:pPr>
        <w:pStyle w:val="1"/>
        <w:jc w:val="center"/>
        <w:rPr>
          <w:color w:val="auto"/>
        </w:rPr>
      </w:pPr>
      <w:bookmarkStart w:id="8" w:name="_Toc434173985"/>
      <w:r w:rsidRPr="00CE4D39">
        <w:rPr>
          <w:color w:val="auto"/>
        </w:rPr>
        <w:t>Вывод</w:t>
      </w:r>
      <w:bookmarkEnd w:id="8"/>
    </w:p>
    <w:p w14:paraId="738E601E" w14:textId="3B9D6128" w:rsidR="00D211A7" w:rsidRDefault="00D211A7" w:rsidP="00B9799F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ограниченной разрядной сетке и использовании форматов чисел с фиксированной точкой при вычислениях возникает значительная погрешность, искажающая результаты обработки по сравнению с ожидаемыми.</w:t>
      </w:r>
    </w:p>
    <w:p w14:paraId="1F07EA02" w14:textId="6604E9E2" w:rsidR="00D211A7" w:rsidRPr="00CE4D39" w:rsidRDefault="00D211A7" w:rsidP="00CE4D39">
      <w:pPr>
        <w:pStyle w:val="1"/>
        <w:jc w:val="center"/>
        <w:rPr>
          <w:color w:val="auto"/>
        </w:rPr>
      </w:pPr>
      <w:bookmarkStart w:id="9" w:name="_Toc434173986"/>
      <w:r w:rsidRPr="00CE4D39">
        <w:rPr>
          <w:color w:val="auto"/>
        </w:rPr>
        <w:t>Литература</w:t>
      </w:r>
      <w:bookmarkEnd w:id="9"/>
    </w:p>
    <w:p w14:paraId="777B05C7" w14:textId="77777777" w:rsidR="00D211A7" w:rsidRPr="00D211A7" w:rsidRDefault="00D211A7" w:rsidP="00B9799F">
      <w:pPr>
        <w:pStyle w:val="a3"/>
        <w:numPr>
          <w:ilvl w:val="0"/>
          <w:numId w:val="4"/>
        </w:numPr>
        <w:jc w:val="both"/>
        <w:rPr>
          <w:sz w:val="24"/>
        </w:rPr>
      </w:pPr>
      <w:proofErr w:type="spellStart"/>
      <w:r w:rsidRPr="00D211A7">
        <w:rPr>
          <w:sz w:val="24"/>
        </w:rPr>
        <w:t>Тропченко</w:t>
      </w:r>
      <w:proofErr w:type="spellEnd"/>
      <w:r w:rsidRPr="00D211A7">
        <w:rPr>
          <w:sz w:val="24"/>
        </w:rPr>
        <w:t xml:space="preserve"> А.Ю., </w:t>
      </w:r>
      <w:proofErr w:type="spellStart"/>
      <w:r w:rsidRPr="00D211A7">
        <w:rPr>
          <w:sz w:val="24"/>
        </w:rPr>
        <w:t>Тропченко</w:t>
      </w:r>
      <w:proofErr w:type="spellEnd"/>
      <w:r w:rsidRPr="00D211A7">
        <w:rPr>
          <w:sz w:val="24"/>
        </w:rPr>
        <w:t xml:space="preserve"> А.А. Цифровая обработка сигналов. Методы предварительной обработки. // Учебное пособие по дисци</w:t>
      </w:r>
      <w:bookmarkStart w:id="10" w:name="_GoBack"/>
      <w:bookmarkEnd w:id="10"/>
      <w:r w:rsidRPr="00D211A7">
        <w:rPr>
          <w:sz w:val="24"/>
        </w:rPr>
        <w:t>плине "Теоретическая информатика</w:t>
      </w:r>
      <w:proofErr w:type="gramStart"/>
      <w:r w:rsidRPr="00D211A7">
        <w:rPr>
          <w:sz w:val="24"/>
        </w:rPr>
        <w:t>"  СПб</w:t>
      </w:r>
      <w:proofErr w:type="gramEnd"/>
      <w:r w:rsidRPr="00D211A7">
        <w:rPr>
          <w:sz w:val="24"/>
        </w:rPr>
        <w:t>: СПбГУ ИТМО, 2009.</w:t>
      </w:r>
    </w:p>
    <w:p w14:paraId="658D7B82" w14:textId="45998F0A" w:rsidR="00D211A7" w:rsidRPr="00D211A7" w:rsidRDefault="00D211A7" w:rsidP="00B9799F">
      <w:pPr>
        <w:pStyle w:val="a3"/>
        <w:numPr>
          <w:ilvl w:val="0"/>
          <w:numId w:val="4"/>
        </w:numPr>
        <w:jc w:val="both"/>
        <w:rPr>
          <w:sz w:val="24"/>
        </w:rPr>
      </w:pPr>
      <w:r w:rsidRPr="00D211A7">
        <w:rPr>
          <w:sz w:val="24"/>
        </w:rPr>
        <w:t>Сергеев В.В., Усачев А.В. Преобразование Хартли в задачах цифровой обработки двумерных сигналов // Компьютерная оптика. - М.: МЦНТИ, 1992.</w:t>
      </w:r>
    </w:p>
    <w:sectPr w:rsidR="00D211A7" w:rsidRPr="00D211A7" w:rsidSect="00354FD3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6C19" w14:textId="77777777" w:rsidR="008C3B0A" w:rsidRDefault="008C3B0A" w:rsidP="008C3B0A">
      <w:pPr>
        <w:spacing w:line="240" w:lineRule="auto"/>
      </w:pPr>
      <w:r>
        <w:separator/>
      </w:r>
    </w:p>
  </w:endnote>
  <w:endnote w:type="continuationSeparator" w:id="0">
    <w:p w14:paraId="61374D26" w14:textId="77777777" w:rsidR="008C3B0A" w:rsidRDefault="008C3B0A" w:rsidP="008C3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959332"/>
      <w:docPartObj>
        <w:docPartGallery w:val="Page Numbers (Bottom of Page)"/>
        <w:docPartUnique/>
      </w:docPartObj>
    </w:sdtPr>
    <w:sdtContent>
      <w:p w14:paraId="723A901D" w14:textId="26525C86" w:rsidR="008C3B0A" w:rsidRDefault="008C3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9F">
          <w:rPr>
            <w:noProof/>
          </w:rPr>
          <w:t>10</w:t>
        </w:r>
        <w:r>
          <w:fldChar w:fldCharType="end"/>
        </w:r>
      </w:p>
    </w:sdtContent>
  </w:sdt>
  <w:p w14:paraId="6C842F7B" w14:textId="77777777" w:rsidR="008C3B0A" w:rsidRDefault="008C3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B348" w14:textId="77777777" w:rsidR="008C3B0A" w:rsidRDefault="008C3B0A" w:rsidP="008C3B0A">
      <w:pPr>
        <w:spacing w:line="240" w:lineRule="auto"/>
      </w:pPr>
      <w:r>
        <w:separator/>
      </w:r>
    </w:p>
  </w:footnote>
  <w:footnote w:type="continuationSeparator" w:id="0">
    <w:p w14:paraId="43D0E55D" w14:textId="77777777" w:rsidR="008C3B0A" w:rsidRDefault="008C3B0A" w:rsidP="008C3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1CB"/>
    <w:multiLevelType w:val="hybridMultilevel"/>
    <w:tmpl w:val="B4E2E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7B3E"/>
    <w:multiLevelType w:val="hybridMultilevel"/>
    <w:tmpl w:val="BC8CD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64975"/>
    <w:multiLevelType w:val="hybridMultilevel"/>
    <w:tmpl w:val="276CE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4D7A"/>
    <w:multiLevelType w:val="hybridMultilevel"/>
    <w:tmpl w:val="F7A40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D3"/>
    <w:rsid w:val="000B0A6B"/>
    <w:rsid w:val="000B2B9A"/>
    <w:rsid w:val="00135817"/>
    <w:rsid w:val="00354FD3"/>
    <w:rsid w:val="006A5BF9"/>
    <w:rsid w:val="00884C61"/>
    <w:rsid w:val="008C3B0A"/>
    <w:rsid w:val="00A14C68"/>
    <w:rsid w:val="00B9799F"/>
    <w:rsid w:val="00C11135"/>
    <w:rsid w:val="00CE4D39"/>
    <w:rsid w:val="00D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C77F"/>
  <w15:chartTrackingRefBased/>
  <w15:docId w15:val="{6D669875-3F03-4B25-AB00-2DB04D2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FD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F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354FD3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F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C3B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0A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8C3B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0A"/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"/>
    <w:next w:val="a"/>
    <w:link w:val="a9"/>
    <w:rsid w:val="008C3B0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a9">
    <w:name w:val="Заголовок Знак"/>
    <w:basedOn w:val="a0"/>
    <w:link w:val="a8"/>
    <w:rsid w:val="008C3B0A"/>
    <w:rPr>
      <w:rFonts w:ascii="Trebuchet MS" w:eastAsia="Trebuchet MS" w:hAnsi="Trebuchet MS" w:cs="Trebuchet MS"/>
      <w:color w:val="000000"/>
      <w:sz w:val="42"/>
      <w:szCs w:val="4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A5BF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A5BF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5BF9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A5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8229-E095-48CA-8743-A169FA79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2015-11-01T16:54:00Z</dcterms:created>
  <dcterms:modified xsi:type="dcterms:W3CDTF">2015-11-01T17:58:00Z</dcterms:modified>
</cp:coreProperties>
</file>