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865A0" w14:textId="3DB57BF8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After you unregister (immediately removed from)</w:t>
      </w:r>
    </w:p>
    <w:p w14:paraId="69AFA54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As the DBA (other privileges first.)</w:t>
      </w:r>
    </w:p>
    <w:p w14:paraId="1263B1D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Brenda works (LOG_ARCHIVE_MIN_)</w:t>
      </w:r>
    </w:p>
    <w:p w14:paraId="15A9546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 xml:space="preserve">Choose the logical (Data block, Extent, </w:t>
      </w:r>
      <w:bookmarkStart w:id="0" w:name="_GoBack"/>
      <w:bookmarkEnd w:id="0"/>
      <w:r w:rsidRPr="00140E3B">
        <w:rPr>
          <w:rFonts w:ascii="Consolas" w:hAnsi="Consolas"/>
          <w:sz w:val="24"/>
          <w:lang w:val="en-US"/>
        </w:rPr>
        <w:t>Segment, Tablespace)</w:t>
      </w:r>
    </w:p>
    <w:p w14:paraId="1C18A79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Examine the following values (/u01/app/oracle)</w:t>
      </w:r>
    </w:p>
    <w:p w14:paraId="78E275C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Fill in the blanks (ALTER SESSION .. DBA_RESUMABLE, NAME)</w:t>
      </w:r>
    </w:p>
    <w:p w14:paraId="22CDC51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For which of the following scenarios (are missing., Several, want to create)</w:t>
      </w:r>
    </w:p>
    <w:p w14:paraId="4B0EBCD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How many copies (Two per instance)</w:t>
      </w:r>
    </w:p>
    <w:p w14:paraId="0F6ED0B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Identify the advantage (During, You do not)</w:t>
      </w:r>
    </w:p>
    <w:p w14:paraId="2949725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Identify the correct relationships (Only, One)</w:t>
      </w:r>
    </w:p>
    <w:p w14:paraId="01B545F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Identify the statement (You can have)</w:t>
      </w:r>
    </w:p>
    <w:p w14:paraId="224A931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Identify two situations in (The database, You are not)</w:t>
      </w:r>
    </w:p>
    <w:p w14:paraId="21FA8CB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If a channel is (True)</w:t>
      </w:r>
    </w:p>
    <w:p w14:paraId="23F5166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In RMAN, you (FORCE)</w:t>
      </w:r>
    </w:p>
    <w:p w14:paraId="0C696A0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In which situations will (one or more file, one or more disks)</w:t>
      </w:r>
    </w:p>
    <w:p w14:paraId="431544A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In your database, the (shared pool)</w:t>
      </w:r>
    </w:p>
    <w:p w14:paraId="21F726F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Many RMAN settings (Target, Recovery)</w:t>
      </w:r>
    </w:p>
    <w:p w14:paraId="219E8DF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Martha is an employee (Statement)</w:t>
      </w:r>
    </w:p>
    <w:p w14:paraId="5AB964C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Observe the following (It generates)</w:t>
      </w:r>
    </w:p>
    <w:p w14:paraId="155CA9B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RMAN conserves (True)</w:t>
      </w:r>
    </w:p>
    <w:p w14:paraId="1EE6E55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Setting which (MEMORYJARGET)</w:t>
      </w:r>
    </w:p>
    <w:p w14:paraId="1AF9D02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The ADMIN_EMP table has columns (complete refresh)</w:t>
      </w:r>
    </w:p>
    <w:p w14:paraId="7CB2C71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The Automatic Database Diagnostic (SYSAUX)</w:t>
      </w:r>
    </w:p>
    <w:p w14:paraId="718DEC7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To enable remote (SHARED, EXCLUSIVE)</w:t>
      </w:r>
    </w:p>
    <w:p w14:paraId="6CB67DE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To recover from (Archived, One autobackup, A backup of all)</w:t>
      </w:r>
    </w:p>
    <w:p w14:paraId="300908E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Under what (you want to restore)</w:t>
      </w:r>
    </w:p>
    <w:p w14:paraId="65A7FEE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View the Exhibit for some (resource busy error.)</w:t>
      </w:r>
    </w:p>
    <w:p w14:paraId="78EAD47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View the Exhibit to examine the error (ADVISE FAILURE)</w:t>
      </w:r>
    </w:p>
    <w:p w14:paraId="63E585F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View the Exhibit to examine the parameter (362 MB)</w:t>
      </w:r>
    </w:p>
    <w:p w14:paraId="7751192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What are the advantages (Fewer, This feature)</w:t>
      </w:r>
    </w:p>
    <w:p w14:paraId="7D3E4DB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What does the new (Auxiliary instance)</w:t>
      </w:r>
    </w:p>
    <w:p w14:paraId="5A379AC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What dynamic (V$TRANSPORTABLE_PLATFORM)</w:t>
      </w:r>
    </w:p>
    <w:p w14:paraId="22399A8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What two statements (DATE type, 10,000 rows)</w:t>
      </w:r>
    </w:p>
    <w:p w14:paraId="16EA563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When you perform a whole (The SPFILE is)</w:t>
      </w:r>
    </w:p>
    <w:p w14:paraId="36FAF4D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are the prerequisites (primary key., be enabled., to the user.)</w:t>
      </w:r>
    </w:p>
    <w:p w14:paraId="548ED88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dependent (triggers)</w:t>
      </w:r>
    </w:p>
    <w:p w14:paraId="0715B4B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is the source (based on the AWR)</w:t>
      </w:r>
    </w:p>
    <w:p w14:paraId="66C3C6F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advisors is run (The SQL Access)</w:t>
      </w:r>
    </w:p>
    <w:p w14:paraId="7FB5122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advisors within (SQL Tuning)</w:t>
      </w:r>
    </w:p>
    <w:p w14:paraId="608637E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archived (ASM disk group only.)</w:t>
      </w:r>
    </w:p>
    <w:p w14:paraId="181AD18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are segment (Data, Index, Undo)</w:t>
      </w:r>
    </w:p>
    <w:p w14:paraId="57E4647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are valid (production database., 11g R2., procedures.)</w:t>
      </w:r>
    </w:p>
    <w:p w14:paraId="6FEEBC7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can be (Reading, Writing, Validating, Copying)</w:t>
      </w:r>
    </w:p>
    <w:p w14:paraId="34C1D509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cannot be (A preprocessed, A schema)</w:t>
      </w:r>
    </w:p>
    <w:p w14:paraId="0B169B0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clauses (TO TIMESTAMP, TO BEFORE)</w:t>
      </w:r>
    </w:p>
    <w:p w14:paraId="7D453BF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clauses is used (SET UNTIL TIME)</w:t>
      </w:r>
    </w:p>
    <w:p w14:paraId="641990C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commands successfully (SBT, T1 TYPE DYSK)</w:t>
      </w:r>
    </w:p>
    <w:p w14:paraId="43D4D2E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database modes (ARCHIVELOG)</w:t>
      </w:r>
    </w:p>
    <w:p w14:paraId="56AAC36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database objects (Online, Flashback, Password)</w:t>
      </w:r>
    </w:p>
    <w:p w14:paraId="7016183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determines (DIAGNOSTIC)</w:t>
      </w:r>
    </w:p>
    <w:p w14:paraId="1AAB9D6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DML (Hash, Buffers, Bitmap, Bitmap)</w:t>
      </w:r>
    </w:p>
    <w:p w14:paraId="44C1F42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lastRenderedPageBreak/>
        <w:t>Which of the following dynamic performance views can you (GROUP)</w:t>
      </w:r>
    </w:p>
    <w:p w14:paraId="5FC0221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Dynamic Performance views contain (STATS, AREA, DATA, SQL)</w:t>
      </w:r>
    </w:p>
    <w:p w14:paraId="68E8560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dynamic performance views will (V$NLS_VALID_VALUES)</w:t>
      </w:r>
    </w:p>
    <w:p w14:paraId="3438E83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file types (Archiveredo, Database, Recovery)</w:t>
      </w:r>
    </w:p>
    <w:p w14:paraId="06315D2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helps (Bigfile)</w:t>
      </w:r>
    </w:p>
    <w:p w14:paraId="2ECE519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identifies (The SQL Access Advisor)</w:t>
      </w:r>
    </w:p>
    <w:p w14:paraId="3C1DEEB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initialization parameters are (ASM_POWER_LIMIT)</w:t>
      </w:r>
    </w:p>
    <w:p w14:paraId="635AE36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is not (LOGGING_ON)</w:t>
      </w:r>
    </w:p>
    <w:p w14:paraId="30D2BDD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methods can you use to enable (RMAN CONFIGURE, Use the COPIES)</w:t>
      </w:r>
    </w:p>
    <w:p w14:paraId="1FCA79C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methods can you use to run (CREATEJOB, RUN_CHAIN)</w:t>
      </w:r>
    </w:p>
    <w:p w14:paraId="35AEFE3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pairs (V$SESSION, V$PROCESS)</w:t>
      </w:r>
    </w:p>
    <w:p w14:paraId="155A866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parameters is used to display (V$NLS_VALID_VALUES)</w:t>
      </w:r>
    </w:p>
    <w:p w14:paraId="4CE2E6C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parameters is used to enable (TIMEOUT)</w:t>
      </w:r>
    </w:p>
    <w:p w14:paraId="37BC0D1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PL/SQL (DBMS_RESOURCE_MANAGER.)</w:t>
      </w:r>
    </w:p>
    <w:p w14:paraId="444F69C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procedures (SET_ATTRIBUTE)</w:t>
      </w:r>
    </w:p>
    <w:p w14:paraId="3598B34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represents (Block)</w:t>
      </w:r>
    </w:p>
    <w:p w14:paraId="3E22A46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RMAN commands (RECOVER)</w:t>
      </w:r>
    </w:p>
    <w:p w14:paraId="5209D5B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segment types (Index, Data)</w:t>
      </w:r>
    </w:p>
    <w:p w14:paraId="5E57ABB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about a recovery (A recover catalog, The information)</w:t>
      </w:r>
    </w:p>
    <w:p w14:paraId="646338B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about Automatic (It is designed, It is simple, It provides)</w:t>
      </w:r>
    </w:p>
    <w:p w14:paraId="4D847969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about conventional (use data dictionary, data dictionary table.)</w:t>
      </w:r>
    </w:p>
    <w:p w14:paraId="6E32874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about Flashback (for user error)</w:t>
      </w:r>
    </w:p>
    <w:p w14:paraId="237DDD8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are true (You can use)</w:t>
      </w:r>
    </w:p>
    <w:p w14:paraId="2EA9742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statements is true (redo when it runs)</w:t>
      </w:r>
    </w:p>
    <w:p w14:paraId="35DA587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tablespaces can (USERS, SYSAUX, EXAMPLE)</w:t>
      </w:r>
    </w:p>
    <w:p w14:paraId="14805B3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two (FILE_DEST_SIZE, FILE_DEST)</w:t>
      </w:r>
    </w:p>
    <w:p w14:paraId="1B39321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types (Instance failure)</w:t>
      </w:r>
    </w:p>
    <w:p w14:paraId="7C436AA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of the following values (ALL)</w:t>
      </w:r>
    </w:p>
    <w:p w14:paraId="415F81C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package (DBMS_SQLTUNE)</w:t>
      </w:r>
    </w:p>
    <w:p w14:paraId="080190F9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 describes the effect (and are automatically revalidated)</w:t>
      </w:r>
    </w:p>
    <w:p w14:paraId="3F235B5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 describes the significance (LOW, open failures.)</w:t>
      </w:r>
    </w:p>
    <w:p w14:paraId="4A745CB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 is true regarding virtual (To perform)</w:t>
      </w:r>
    </w:p>
    <w:p w14:paraId="6D14D9B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statements are true regarding table (and reduces, as well as direct)</w:t>
      </w:r>
    </w:p>
    <w:p w14:paraId="53F09B5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statements are true regarding the concept (The database sends, Every, The database makes)</w:t>
      </w:r>
    </w:p>
    <w:p w14:paraId="5084476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statements are true regarding the creation (the package., already created., incident package.)</w:t>
      </w:r>
    </w:p>
    <w:p w14:paraId="7DB4ECD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tasks (cat track, can package, can manually)</w:t>
      </w:r>
    </w:p>
    <w:p w14:paraId="20F023C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three are the valid (The plans can be, The plans is the, For the SQL)</w:t>
      </w:r>
    </w:p>
    <w:p w14:paraId="379900A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three statements are true regarding persistent (The user, short time, The use of)</w:t>
      </w:r>
    </w:p>
    <w:p w14:paraId="03BBCAF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three statements are true regarding the (translates, determines, spawned)</w:t>
      </w:r>
    </w:p>
    <w:p w14:paraId="5665F83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two are the prerequisites (Automatic, The tablespace)</w:t>
      </w:r>
    </w:p>
    <w:p w14:paraId="20F110D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two are the uses (used to gather, used to re-create)</w:t>
      </w:r>
    </w:p>
    <w:p w14:paraId="5B1F789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two changes (database, changing)</w:t>
      </w:r>
    </w:p>
    <w:p w14:paraId="6162486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lastRenderedPageBreak/>
        <w:t>Which two dynamic (VJCONTROLFILE)</w:t>
      </w:r>
    </w:p>
    <w:p w14:paraId="12810B9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two prerequisites (The database, setting up)</w:t>
      </w:r>
    </w:p>
    <w:p w14:paraId="7BA7383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Which two statements are true regarding Health (corruption., inconsistent.)</w:t>
      </w:r>
    </w:p>
    <w:p w14:paraId="59254A7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While performing (log destinations.)</w:t>
      </w:r>
    </w:p>
    <w:p w14:paraId="06A663A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Within a locally (Automatic, Uniform)</w:t>
      </w:r>
    </w:p>
    <w:p w14:paraId="384A3F9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creating a duplicate (LOG_, DB_FILE_, CONTROL_FILES)</w:t>
      </w:r>
    </w:p>
    <w:p w14:paraId="1376144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creating an incident (Quick)</w:t>
      </w:r>
    </w:p>
    <w:p w14:paraId="33F4461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ASM (The ASM tracks, The disk automatically)</w:t>
      </w:r>
    </w:p>
    <w:p w14:paraId="3D312AC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database with (The au-size, Extent)</w:t>
      </w:r>
    </w:p>
    <w:p w14:paraId="2243195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database. You want to take the (intrafile)</w:t>
      </w:r>
    </w:p>
    <w:p w14:paraId="0330F56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database. You want to take a (???)</w:t>
      </w:r>
    </w:p>
    <w:p w14:paraId="08434A7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instance and (The database, RDBMS, ASM)</w:t>
      </w:r>
    </w:p>
    <w:p w14:paraId="188D374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an Oracle Database 11g instance with (group configurations, disk attributes, input parameter)</w:t>
      </w:r>
    </w:p>
    <w:p w14:paraId="7C8DE95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managing Oracle Database 11g (All the disks)</w:t>
      </w:r>
    </w:p>
    <w:p w14:paraId="6B3E4BD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not sure (FLASHBACK_ON)</w:t>
      </w:r>
    </w:p>
    <w:p w14:paraId="4FEF8DF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querying (by IO_COUNT)</w:t>
      </w:r>
    </w:p>
    <w:p w14:paraId="3426B62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restoring (VJDATAFILE)</w:t>
      </w:r>
    </w:p>
    <w:p w14:paraId="4C275D3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using a recovery catalog and you (RESTORE CONTROLFILE;)</w:t>
      </w:r>
    </w:p>
    <w:p w14:paraId="1D311A9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using RMAN (a RUN block.)</w:t>
      </w:r>
    </w:p>
    <w:p w14:paraId="7FD70C5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using the RMAN (REPAIR, CHANGE, ADVISE)</w:t>
      </w:r>
    </w:p>
    <w:p w14:paraId="780169D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using TISPITR (The datafiles)</w:t>
      </w:r>
    </w:p>
    <w:p w14:paraId="6946C0F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working as a DBA (Enable Flashback)</w:t>
      </w:r>
    </w:p>
    <w:p w14:paraId="5A65857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are working on the (data are dropped.)</w:t>
      </w:r>
    </w:p>
    <w:p w14:paraId="03BD255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can use the EM (Manually, Close, Generate, View)</w:t>
      </w:r>
    </w:p>
    <w:p w14:paraId="0A4EDDB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configure AUTOBACKUP (RMAN BACKUP)</w:t>
      </w:r>
    </w:p>
    <w:p w14:paraId="0E9C7E2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create and execute (within a RUN block)</w:t>
      </w:r>
    </w:p>
    <w:p w14:paraId="24A0CC1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define your (NVARCHAR2, NCLOB, NCHAR)</w:t>
      </w:r>
    </w:p>
    <w:p w14:paraId="47C1E54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drop the table (=W9X2Z$0)</w:t>
      </w:r>
    </w:p>
    <w:p w14:paraId="748659C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execute this command (REDUNDANCY 1)</w:t>
      </w:r>
    </w:p>
    <w:p w14:paraId="612EA72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frequently (set channel id)</w:t>
      </w:r>
    </w:p>
    <w:p w14:paraId="55CF027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have a very (Access Advisor)</w:t>
      </w:r>
    </w:p>
    <w:p w14:paraId="019F83A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inadvertently (CROSSCHECK, UNCATALOG)</w:t>
      </w:r>
    </w:p>
    <w:p w14:paraId="5F89618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installed Oracle Database 11g afresh (in the database., security.)</w:t>
      </w:r>
    </w:p>
    <w:p w14:paraId="346F27B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issue the (DB_CREATE)</w:t>
      </w:r>
    </w:p>
    <w:p w14:paraId="2752D10D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issued the following command to mount (in the disk group.)</w:t>
      </w:r>
    </w:p>
    <w:p w14:paraId="2F2A9D1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lose all control file copies (Re-create)</w:t>
      </w:r>
    </w:p>
    <w:p w14:paraId="10D94C2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lose all of the (The tempfile)</w:t>
      </w:r>
    </w:p>
    <w:p w14:paraId="7B4A607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lose an entire (cancel-based recovery.)</w:t>
      </w:r>
    </w:p>
    <w:p w14:paraId="6F644E5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need to determine (Version Q, Transaction Q, Query)</w:t>
      </w:r>
    </w:p>
    <w:p w14:paraId="761F0D0A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need to perform an online (The dependent)</w:t>
      </w:r>
    </w:p>
    <w:p w14:paraId="20442EF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need to perform user-managed (The archived)</w:t>
      </w:r>
    </w:p>
    <w:p w14:paraId="72C9CC8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need to recover (MOUNT)</w:t>
      </w:r>
    </w:p>
    <w:p w14:paraId="42B9713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performed the RMAN (is disabled., policy.)</w:t>
      </w:r>
    </w:p>
    <w:p w14:paraId="5F38970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plan to collect (Create a repeating)</w:t>
      </w:r>
    </w:p>
    <w:p w14:paraId="1907D2A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run the following (threefold or more)</w:t>
      </w:r>
    </w:p>
    <w:p w14:paraId="5C28E69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switch from (falls below 1GB.)</w:t>
      </w:r>
    </w:p>
    <w:p w14:paraId="2824441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create an (a tape group.)</w:t>
      </w:r>
    </w:p>
    <w:p w14:paraId="12542602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lastRenderedPageBreak/>
        <w:t>You want to designate (CATALOG_OWNER)</w:t>
      </w:r>
    </w:p>
    <w:p w14:paraId="4142C86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ensure the (Configure, Use, Use, Back)</w:t>
      </w:r>
    </w:p>
    <w:p w14:paraId="3A101C8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leverage (Ajob class)</w:t>
      </w:r>
    </w:p>
    <w:p w14:paraId="1722FE20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perform some (RESTRICTED)</w:t>
      </w:r>
    </w:p>
    <w:p w14:paraId="347BC30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take the backup of the USERS (The backup, The operation)</w:t>
      </w:r>
    </w:p>
    <w:p w14:paraId="0AF4CBB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track (FLA1)</w:t>
      </w:r>
    </w:p>
    <w:p w14:paraId="6C38EB59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want to use Flashback (_XID column of HR.EMPLOYEES)</w:t>
      </w:r>
    </w:p>
    <w:p w14:paraId="5EA99F6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Bell (Schedule)</w:t>
      </w:r>
    </w:p>
    <w:p w14:paraId="2C56209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Blue (ACTIVE_SESS_POOL_P1)</w:t>
      </w:r>
    </w:p>
    <w:p w14:paraId="7F2D34B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Federal (Execute, Register, Create)</w:t>
      </w:r>
    </w:p>
    <w:p w14:paraId="044B6377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Gentech Inc.. The database contains (_OPTION=&gt;TRUE);)</w:t>
      </w:r>
    </w:p>
    <w:p w14:paraId="5B3374C4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Gentech inc.. You are required (DBMS_RESOURCE_)</w:t>
      </w:r>
    </w:p>
    <w:p w14:paraId="6013674E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Gentech inc.. You use Recovery (5 DAYS)</w:t>
      </w:r>
    </w:p>
    <w:p w14:paraId="636F0EF3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Veedol Inc (1/2, interval=30’)</w:t>
      </w:r>
    </w:p>
    <w:p w14:paraId="369D648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 Administrator for Veedol Inc (You will create)</w:t>
      </w:r>
    </w:p>
    <w:p w14:paraId="4F26909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Database.. company.. The database is set.. (all archived redo logs.)</w:t>
      </w:r>
    </w:p>
    <w:p w14:paraId="1585F33C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Database.. company.. The manager of the company (DUPLICATE)</w:t>
      </w:r>
    </w:p>
    <w:p w14:paraId="4ED0FA5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Database.. company.. You have started an RMAN (CLIENT_INFO)</w:t>
      </w:r>
    </w:p>
    <w:p w14:paraId="4221E37B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 work as a Database.. company.. You use Recovery (Connect, RECOVERY_, Execute)</w:t>
      </w:r>
    </w:p>
    <w:p w14:paraId="2920BEC6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company wants (1,4,5,3 (2 is not)) (Preprocess, Restore, Remap, Set)</w:t>
      </w:r>
    </w:p>
    <w:p w14:paraId="68438AA5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CUSTOMER_ORDER (Flashback Query)</w:t>
      </w:r>
    </w:p>
    <w:p w14:paraId="022AB82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database initialization (fail for any user.)</w:t>
      </w:r>
    </w:p>
    <w:p w14:paraId="3BE88731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database is not (KEEP FOREVER, REPORT)</w:t>
      </w:r>
    </w:p>
    <w:p w14:paraId="62972B68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flash (RMAN will)</w:t>
      </w:r>
    </w:p>
    <w:p w14:paraId="5C6925FF" w14:textId="77777777" w:rsidR="00140E3B" w:rsidRPr="00140E3B" w:rsidRDefault="00140E3B" w:rsidP="00EE08DF">
      <w:pPr>
        <w:pStyle w:val="a3"/>
        <w:rPr>
          <w:rFonts w:ascii="Consolas" w:hAnsi="Consolas"/>
          <w:sz w:val="24"/>
          <w:lang w:val="en-US"/>
        </w:rPr>
      </w:pPr>
      <w:r w:rsidRPr="00140E3B">
        <w:rPr>
          <w:rFonts w:ascii="Consolas" w:hAnsi="Consolas"/>
          <w:sz w:val="24"/>
          <w:lang w:val="en-US"/>
        </w:rPr>
        <w:t>Your RMAN configuration (ARCHIVELOG, BACKUPSET, DATABASE)</w:t>
      </w:r>
    </w:p>
    <w:sectPr w:rsidR="00140E3B" w:rsidRPr="00140E3B" w:rsidSect="0046783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DF"/>
    <w:rsid w:val="00140E3B"/>
    <w:rsid w:val="00395FAF"/>
    <w:rsid w:val="003B2D24"/>
    <w:rsid w:val="003F02D0"/>
    <w:rsid w:val="00467839"/>
    <w:rsid w:val="004870DC"/>
    <w:rsid w:val="004F46C5"/>
    <w:rsid w:val="006770DB"/>
    <w:rsid w:val="00723EAE"/>
    <w:rsid w:val="007616A3"/>
    <w:rsid w:val="00884C61"/>
    <w:rsid w:val="009037C5"/>
    <w:rsid w:val="009955EF"/>
    <w:rsid w:val="009E1A99"/>
    <w:rsid w:val="00A14C68"/>
    <w:rsid w:val="00B03396"/>
    <w:rsid w:val="00B3371B"/>
    <w:rsid w:val="00C72DFD"/>
    <w:rsid w:val="00CE240C"/>
    <w:rsid w:val="00E16E73"/>
    <w:rsid w:val="00E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CB83"/>
  <w15:chartTrackingRefBased/>
  <w15:docId w15:val="{0AEEF9FC-E4DB-4000-9AFB-7DE83A1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839"/>
    <w:pPr>
      <w:spacing w:after="0" w:line="240" w:lineRule="auto"/>
    </w:pPr>
    <w:rPr>
      <w:rFonts w:ascii="Times New Roman" w:eastAsia="Arial" w:hAnsi="Times New Roman" w:cs="Arial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2015-12-16T20:15:00Z</dcterms:created>
  <dcterms:modified xsi:type="dcterms:W3CDTF">2015-12-22T02:03:00Z</dcterms:modified>
</cp:coreProperties>
</file>