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18324" w14:textId="77777777" w:rsidR="000716AF" w:rsidRPr="00F86772" w:rsidRDefault="000716AF" w:rsidP="000716AF">
      <w:pPr>
        <w:pStyle w:val="a3"/>
        <w:jc w:val="center"/>
      </w:pPr>
      <w:r w:rsidRPr="004E7EFB">
        <w:t>Университет ИТМО</w:t>
      </w:r>
    </w:p>
    <w:p w14:paraId="3251026D" w14:textId="77777777" w:rsidR="000716AF" w:rsidRDefault="000716AF" w:rsidP="000716AF">
      <w:pPr>
        <w:pStyle w:val="a3"/>
        <w:jc w:val="center"/>
        <w:rPr>
          <w:sz w:val="24"/>
        </w:rPr>
      </w:pPr>
    </w:p>
    <w:p w14:paraId="68D6DD4C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15F49450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62EA8386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59C489F0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63ECA95B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0929FADA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2A893B2A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6DAF760C" w14:textId="7585737A" w:rsidR="000716AF" w:rsidRPr="000716AF" w:rsidRDefault="000716AF" w:rsidP="000716AF">
      <w:pPr>
        <w:pStyle w:val="a3"/>
        <w:jc w:val="center"/>
        <w:rPr>
          <w:b/>
          <w:sz w:val="44"/>
        </w:rPr>
      </w:pPr>
      <w:r>
        <w:rPr>
          <w:b/>
          <w:sz w:val="44"/>
        </w:rPr>
        <w:t>Практическая работа №1</w:t>
      </w:r>
    </w:p>
    <w:p w14:paraId="7F50A89C" w14:textId="2B061ABE" w:rsidR="000716AF" w:rsidRPr="00536FCB" w:rsidRDefault="000716AF" w:rsidP="000716AF">
      <w:pPr>
        <w:pStyle w:val="a3"/>
        <w:jc w:val="center"/>
        <w:rPr>
          <w:b/>
          <w:sz w:val="44"/>
        </w:rPr>
      </w:pPr>
      <w:r w:rsidRPr="4708CD06">
        <w:rPr>
          <w:b/>
          <w:bCs/>
          <w:sz w:val="44"/>
          <w:szCs w:val="44"/>
        </w:rPr>
        <w:t>по дисциплине «</w:t>
      </w:r>
      <w:r>
        <w:rPr>
          <w:b/>
          <w:bCs/>
          <w:sz w:val="44"/>
          <w:szCs w:val="44"/>
        </w:rPr>
        <w:t>Психология</w:t>
      </w:r>
      <w:r w:rsidRPr="4708CD06">
        <w:rPr>
          <w:b/>
          <w:bCs/>
          <w:sz w:val="44"/>
          <w:szCs w:val="44"/>
        </w:rPr>
        <w:t>»</w:t>
      </w:r>
    </w:p>
    <w:p w14:paraId="54616B6C" w14:textId="77777777" w:rsidR="000716AF" w:rsidRDefault="000716AF" w:rsidP="000716AF">
      <w:pPr>
        <w:pStyle w:val="a3"/>
        <w:jc w:val="center"/>
      </w:pPr>
    </w:p>
    <w:p w14:paraId="453A34E7" w14:textId="243CC46A" w:rsidR="000716AF" w:rsidRDefault="000716AF" w:rsidP="000716AF">
      <w:pPr>
        <w:pStyle w:val="a3"/>
        <w:jc w:val="right"/>
      </w:pPr>
    </w:p>
    <w:p w14:paraId="4A47E4BC" w14:textId="431ECC0D" w:rsidR="000716AF" w:rsidRDefault="000716AF" w:rsidP="000716AF">
      <w:pPr>
        <w:pStyle w:val="a3"/>
        <w:jc w:val="right"/>
      </w:pPr>
    </w:p>
    <w:p w14:paraId="4300F02A" w14:textId="160A50E7" w:rsidR="000716AF" w:rsidRDefault="000716AF" w:rsidP="000716AF">
      <w:pPr>
        <w:pStyle w:val="a3"/>
        <w:jc w:val="right"/>
      </w:pPr>
    </w:p>
    <w:p w14:paraId="24CE7900" w14:textId="2004A8A1" w:rsidR="000716AF" w:rsidRDefault="000716AF" w:rsidP="000716AF">
      <w:pPr>
        <w:pStyle w:val="a3"/>
        <w:jc w:val="right"/>
      </w:pPr>
    </w:p>
    <w:p w14:paraId="6DC5E1BB" w14:textId="5B71BA71" w:rsidR="000716AF" w:rsidRDefault="000716AF" w:rsidP="000716AF">
      <w:pPr>
        <w:pStyle w:val="a3"/>
        <w:jc w:val="right"/>
      </w:pPr>
    </w:p>
    <w:p w14:paraId="350A7677" w14:textId="77777777" w:rsidR="000716AF" w:rsidRDefault="000716AF" w:rsidP="000716AF">
      <w:pPr>
        <w:pStyle w:val="a3"/>
        <w:jc w:val="right"/>
      </w:pPr>
    </w:p>
    <w:p w14:paraId="650C58C2" w14:textId="77777777" w:rsidR="000716AF" w:rsidRDefault="000716AF" w:rsidP="000716AF">
      <w:pPr>
        <w:pStyle w:val="a3"/>
        <w:jc w:val="right"/>
      </w:pPr>
    </w:p>
    <w:p w14:paraId="2C140E48" w14:textId="77777777" w:rsidR="000716AF" w:rsidRDefault="000716AF" w:rsidP="000716AF">
      <w:pPr>
        <w:pStyle w:val="a3"/>
        <w:jc w:val="right"/>
      </w:pPr>
    </w:p>
    <w:p w14:paraId="18749F53" w14:textId="77777777" w:rsidR="000716AF" w:rsidRDefault="000716AF" w:rsidP="000716AF">
      <w:pPr>
        <w:pStyle w:val="a3"/>
        <w:jc w:val="right"/>
      </w:pPr>
    </w:p>
    <w:p w14:paraId="4D10EB59" w14:textId="77777777" w:rsidR="000716AF" w:rsidRDefault="000716AF" w:rsidP="000716AF">
      <w:pPr>
        <w:pStyle w:val="a3"/>
        <w:jc w:val="right"/>
      </w:pPr>
    </w:p>
    <w:p w14:paraId="1D219804" w14:textId="77777777" w:rsidR="000716AF" w:rsidRDefault="000716AF" w:rsidP="000716AF">
      <w:pPr>
        <w:pStyle w:val="a3"/>
        <w:jc w:val="right"/>
      </w:pPr>
    </w:p>
    <w:p w14:paraId="2CD18D66" w14:textId="6B0282F3" w:rsidR="000716AF" w:rsidRDefault="000716AF" w:rsidP="000716AF">
      <w:pPr>
        <w:pStyle w:val="a3"/>
        <w:jc w:val="right"/>
      </w:pPr>
      <w:r>
        <w:t>Выполнил</w:t>
      </w:r>
      <w:r w:rsidR="001221B3">
        <w:t>и</w:t>
      </w:r>
      <w:r>
        <w:t>:</w:t>
      </w:r>
    </w:p>
    <w:p w14:paraId="7E2A4184" w14:textId="52956451" w:rsidR="000716AF" w:rsidRDefault="000716AF" w:rsidP="000716AF">
      <w:pPr>
        <w:pStyle w:val="a3"/>
        <w:jc w:val="right"/>
      </w:pPr>
      <w:r>
        <w:t>Припадчев Артём</w:t>
      </w:r>
    </w:p>
    <w:p w14:paraId="48366280" w14:textId="3E054C6F" w:rsidR="001221B3" w:rsidRDefault="001221B3" w:rsidP="000716AF">
      <w:pPr>
        <w:pStyle w:val="a3"/>
        <w:jc w:val="right"/>
      </w:pPr>
      <w:r>
        <w:t>Чурсин Никита</w:t>
      </w:r>
    </w:p>
    <w:p w14:paraId="6C520FEB" w14:textId="0BA6ABF8" w:rsidR="001221B3" w:rsidRDefault="001221B3" w:rsidP="000716AF">
      <w:pPr>
        <w:pStyle w:val="a3"/>
        <w:jc w:val="right"/>
      </w:pPr>
      <w:r>
        <w:t>Логунов И</w:t>
      </w:r>
      <w:bookmarkStart w:id="0" w:name="_GoBack"/>
      <w:bookmarkEnd w:id="0"/>
      <w:r>
        <w:t>лья</w:t>
      </w:r>
    </w:p>
    <w:p w14:paraId="141FFAED" w14:textId="151DA801" w:rsidR="001221B3" w:rsidRDefault="001221B3" w:rsidP="000716AF">
      <w:pPr>
        <w:pStyle w:val="a3"/>
        <w:jc w:val="right"/>
      </w:pPr>
      <w:r>
        <w:t xml:space="preserve">группа </w:t>
      </w:r>
      <w:r>
        <w:rPr>
          <w:lang w:val="en-US"/>
        </w:rPr>
        <w:t>P3415</w:t>
      </w:r>
    </w:p>
    <w:p w14:paraId="62862B43" w14:textId="77777777" w:rsidR="000716AF" w:rsidRDefault="000716AF" w:rsidP="000716AF">
      <w:pPr>
        <w:pStyle w:val="a3"/>
        <w:jc w:val="right"/>
      </w:pPr>
    </w:p>
    <w:p w14:paraId="12E01DBD" w14:textId="495C38FF" w:rsidR="000716AF" w:rsidRDefault="000716AF" w:rsidP="000716AF">
      <w:pPr>
        <w:pStyle w:val="a3"/>
        <w:jc w:val="right"/>
      </w:pPr>
      <w:r>
        <w:t>Преподаватель:</w:t>
      </w:r>
    </w:p>
    <w:p w14:paraId="72037882" w14:textId="1CC453E6" w:rsidR="000716AF" w:rsidRDefault="000716AF" w:rsidP="000716AF">
      <w:pPr>
        <w:pStyle w:val="a3"/>
        <w:jc w:val="right"/>
      </w:pPr>
      <w:r>
        <w:t>Коцюба И.Ю.</w:t>
      </w:r>
    </w:p>
    <w:p w14:paraId="3AE197FA" w14:textId="77777777" w:rsidR="000716AF" w:rsidRDefault="000716AF" w:rsidP="000716AF">
      <w:pPr>
        <w:pStyle w:val="a3"/>
        <w:jc w:val="center"/>
      </w:pPr>
    </w:p>
    <w:p w14:paraId="7B90341F" w14:textId="77777777" w:rsidR="000716AF" w:rsidRDefault="000716AF" w:rsidP="000716AF">
      <w:pPr>
        <w:pStyle w:val="a3"/>
        <w:jc w:val="center"/>
      </w:pPr>
    </w:p>
    <w:p w14:paraId="662C9573" w14:textId="77777777" w:rsidR="000716AF" w:rsidRDefault="000716AF" w:rsidP="000716AF">
      <w:pPr>
        <w:pStyle w:val="a3"/>
        <w:jc w:val="center"/>
      </w:pPr>
    </w:p>
    <w:p w14:paraId="576E5749" w14:textId="77777777" w:rsidR="000716AF" w:rsidRDefault="000716AF" w:rsidP="000716AF">
      <w:pPr>
        <w:pStyle w:val="a3"/>
        <w:jc w:val="center"/>
      </w:pPr>
    </w:p>
    <w:p w14:paraId="7F7E6D41" w14:textId="77777777" w:rsidR="000716AF" w:rsidRDefault="000716AF" w:rsidP="000716AF">
      <w:pPr>
        <w:pStyle w:val="a3"/>
        <w:jc w:val="center"/>
      </w:pPr>
    </w:p>
    <w:p w14:paraId="30325518" w14:textId="77777777" w:rsidR="000716AF" w:rsidRDefault="000716AF" w:rsidP="000716AF">
      <w:pPr>
        <w:pStyle w:val="a3"/>
        <w:jc w:val="center"/>
      </w:pPr>
    </w:p>
    <w:p w14:paraId="15F74493" w14:textId="77777777" w:rsidR="000716AF" w:rsidRDefault="000716AF" w:rsidP="000716AF">
      <w:pPr>
        <w:pStyle w:val="a5"/>
      </w:pPr>
    </w:p>
    <w:p w14:paraId="4A0E807C" w14:textId="77777777" w:rsidR="000716AF" w:rsidRDefault="000716AF" w:rsidP="000716AF">
      <w:pPr>
        <w:pStyle w:val="a5"/>
        <w:jc w:val="center"/>
      </w:pPr>
      <w:r>
        <w:t xml:space="preserve">Санкт-Петербург </w:t>
      </w:r>
    </w:p>
    <w:p w14:paraId="63666202" w14:textId="6DA533ED" w:rsidR="000716AF" w:rsidRDefault="000716AF" w:rsidP="00584BD7">
      <w:pPr>
        <w:pStyle w:val="a3"/>
        <w:jc w:val="center"/>
      </w:pPr>
      <w:r>
        <w:t>2015</w:t>
      </w:r>
      <w:r>
        <w:br w:type="page"/>
      </w:r>
    </w:p>
    <w:p w14:paraId="23F38048" w14:textId="31B0B6ED" w:rsidR="00EB11EB" w:rsidRPr="000716AF" w:rsidRDefault="00584BD7" w:rsidP="00584BD7">
      <w:pPr>
        <w:pStyle w:val="a3"/>
        <w:jc w:val="center"/>
        <w:rPr>
          <w:b/>
        </w:rPr>
      </w:pPr>
      <w:r w:rsidRPr="000716AF">
        <w:rPr>
          <w:b/>
        </w:rPr>
        <w:lastRenderedPageBreak/>
        <w:t>Анализ психологических тестов</w:t>
      </w:r>
    </w:p>
    <w:p w14:paraId="4F8D148F" w14:textId="77777777" w:rsidR="00584BD7" w:rsidRPr="000716AF" w:rsidRDefault="00584BD7" w:rsidP="00584BD7">
      <w:pPr>
        <w:pStyle w:val="a3"/>
        <w:jc w:val="center"/>
        <w:rPr>
          <w:b/>
        </w:rPr>
      </w:pPr>
      <w:r w:rsidRPr="000716AF">
        <w:rPr>
          <w:b/>
        </w:rPr>
        <w:t>по теме «Познавательные процессы»</w:t>
      </w:r>
      <w:r w:rsidR="001A74B7" w:rsidRPr="000716AF">
        <w:rPr>
          <w:b/>
        </w:rPr>
        <w:t xml:space="preserve"> и «Эмоционально-волевые процессы»</w:t>
      </w:r>
    </w:p>
    <w:p w14:paraId="725A99F2" w14:textId="77777777" w:rsidR="00584BD7" w:rsidRDefault="00584BD7" w:rsidP="00584BD7">
      <w:pPr>
        <w:pStyle w:val="a3"/>
        <w:jc w:val="center"/>
      </w:pPr>
    </w:p>
    <w:p w14:paraId="18D0DD9D" w14:textId="77777777" w:rsidR="00584BD7" w:rsidRPr="000716AF" w:rsidRDefault="00584BD7" w:rsidP="00584BD7">
      <w:pPr>
        <w:pStyle w:val="a3"/>
        <w:jc w:val="center"/>
        <w:rPr>
          <w:b/>
        </w:rPr>
      </w:pPr>
      <w:r w:rsidRPr="000716AF">
        <w:rPr>
          <w:b/>
        </w:rPr>
        <w:t>Тест 1</w:t>
      </w:r>
    </w:p>
    <w:p w14:paraId="1FD29DE3" w14:textId="77777777" w:rsidR="00584BD7" w:rsidRPr="000716AF" w:rsidRDefault="00584BD7" w:rsidP="00584BD7">
      <w:pPr>
        <w:pStyle w:val="a3"/>
        <w:jc w:val="center"/>
        <w:rPr>
          <w:i/>
        </w:rPr>
      </w:pPr>
      <w:r w:rsidRPr="000716AF">
        <w:rPr>
          <w:i/>
        </w:rPr>
        <w:t>Исследование объёма кратковременной памяти</w:t>
      </w:r>
    </w:p>
    <w:p w14:paraId="6DFFDCBD" w14:textId="77777777" w:rsidR="00584BD7" w:rsidRDefault="00584BD7" w:rsidP="00584BD7">
      <w:pPr>
        <w:pStyle w:val="a3"/>
      </w:pPr>
      <w:r w:rsidRPr="000716AF">
        <w:rPr>
          <w:i/>
        </w:rPr>
        <w:t>Цель исследования:</w:t>
      </w:r>
      <w:r>
        <w:t xml:space="preserve"> </w:t>
      </w:r>
      <w:r w:rsidRPr="00584BD7">
        <w:t>определить объем кратковременного запоминания по методике Джекобсона.</w:t>
      </w:r>
    </w:p>
    <w:p w14:paraId="0BC41F3F" w14:textId="77777777" w:rsidR="00584BD7" w:rsidRDefault="00584BD7" w:rsidP="00584BD7">
      <w:pPr>
        <w:pStyle w:val="a3"/>
      </w:pPr>
      <w:r w:rsidRPr="000716AF">
        <w:rPr>
          <w:i/>
        </w:rPr>
        <w:t>Материал и оборудование:</w:t>
      </w:r>
      <w:r w:rsidRPr="00584BD7">
        <w:t xml:space="preserve"> бланк с четырьмя наборами рядов чисел, лист для записи, ручка и секундомер.</w:t>
      </w:r>
    </w:p>
    <w:p w14:paraId="7DEF6C9B" w14:textId="77777777" w:rsidR="00584BD7" w:rsidRDefault="00584BD7" w:rsidP="00584BD7">
      <w:pPr>
        <w:pStyle w:val="a3"/>
      </w:pPr>
      <w:r>
        <w:t>Суть теста в том, что испытуемому</w:t>
      </w:r>
      <w:r w:rsidR="00C33E22">
        <w:t xml:space="preserve"> зачитывае</w:t>
      </w:r>
      <w:r>
        <w:t>тся набор цифр, а после команды он начинает их запись. После записи предъявляется следующая, более сложная, последовательность. После прочтения нескольких серий по специальной формуле вычисляется коэффициент объема памяти.</w:t>
      </w:r>
    </w:p>
    <w:p w14:paraId="65266367" w14:textId="77777777" w:rsidR="00C33E22" w:rsidRDefault="00C33E22" w:rsidP="00584BD7">
      <w:pPr>
        <w:pStyle w:val="a3"/>
      </w:pPr>
    </w:p>
    <w:p w14:paraId="0CC0523E" w14:textId="77777777" w:rsidR="00C33E22" w:rsidRPr="000716AF" w:rsidRDefault="00C33E22" w:rsidP="00C33E22">
      <w:pPr>
        <w:pStyle w:val="a3"/>
        <w:jc w:val="center"/>
        <w:rPr>
          <w:b/>
        </w:rPr>
      </w:pPr>
      <w:r w:rsidRPr="000716AF">
        <w:rPr>
          <w:b/>
        </w:rPr>
        <w:t>Тест 2</w:t>
      </w:r>
    </w:p>
    <w:p w14:paraId="491FD69C" w14:textId="77777777" w:rsidR="00C33E22" w:rsidRPr="000716AF" w:rsidRDefault="00C33E22" w:rsidP="00C33E22">
      <w:pPr>
        <w:pStyle w:val="a3"/>
        <w:jc w:val="center"/>
        <w:rPr>
          <w:i/>
        </w:rPr>
      </w:pPr>
      <w:r w:rsidRPr="000716AF">
        <w:rPr>
          <w:i/>
        </w:rPr>
        <w:t>Исследование зрительных ощущений</w:t>
      </w:r>
    </w:p>
    <w:p w14:paraId="65790074" w14:textId="77777777" w:rsidR="00C33E22" w:rsidRDefault="00C33E22" w:rsidP="00C33E22">
      <w:pPr>
        <w:pStyle w:val="a3"/>
      </w:pPr>
      <w:r w:rsidRPr="000716AF">
        <w:rPr>
          <w:i/>
        </w:rPr>
        <w:t>Цель исследования:</w:t>
      </w:r>
      <w:r w:rsidRPr="00C33E22">
        <w:t xml:space="preserve"> определить величину абсолютного нижнего порога зрительного ощущения и дать оценку остроты зрения.</w:t>
      </w:r>
    </w:p>
    <w:p w14:paraId="6E133D8D" w14:textId="77777777" w:rsidR="00C33E22" w:rsidRDefault="00C33E22" w:rsidP="00C33E22">
      <w:pPr>
        <w:pStyle w:val="a3"/>
      </w:pPr>
      <w:r w:rsidRPr="000716AF">
        <w:rPr>
          <w:i/>
        </w:rPr>
        <w:t>Материал и оборудование:</w:t>
      </w:r>
      <w:r w:rsidRPr="00C33E22">
        <w:t xml:space="preserve"> измерительная рулетка и 5 стандартных плакатов с изображением колец Ландольдта (диаметр кольца 7,5 мм, толщина линии 1,5 мм, разрыв кольца 1.5 мм; важно, чтобы разрывы колец на плакатах были обращены в разные стороны).</w:t>
      </w:r>
    </w:p>
    <w:p w14:paraId="732D3B23" w14:textId="77777777" w:rsidR="00C33E22" w:rsidRDefault="00C33E22" w:rsidP="00C33E22">
      <w:pPr>
        <w:pStyle w:val="a3"/>
      </w:pPr>
      <w:r w:rsidRPr="00C33E22">
        <w:t>В процессе исследования испытуемый, находящийся на расстоянии 6 м в положении спиной к плакату, по команде экспериментатора поворачивается и приближается к нему, пока не увидит разрыв в кольце. Экспериментатор и протоколист с помощью рулетки определяют расстояние от плаката до положения испытуемого, с которого он правильно устанавливает местоположение разрыва кольца, и в протоколе записывается результат, то есть длина в сантиметрах. Затем испытание повторяется с помощью другого плаката, а затем – третьего.</w:t>
      </w:r>
    </w:p>
    <w:p w14:paraId="2942A3BB" w14:textId="77777777" w:rsidR="00C33E22" w:rsidRDefault="00C33E22" w:rsidP="00C33E22">
      <w:pPr>
        <w:pStyle w:val="a3"/>
      </w:pPr>
      <w:r>
        <w:t>После проведения трех опытов по специальной формуле вычисляется показатель порога зрительного различения.</w:t>
      </w:r>
    </w:p>
    <w:p w14:paraId="7C8FF3B4" w14:textId="77777777" w:rsidR="00C33E22" w:rsidRDefault="00C33E22" w:rsidP="00C33E22">
      <w:pPr>
        <w:pStyle w:val="a3"/>
      </w:pPr>
    </w:p>
    <w:p w14:paraId="39853820" w14:textId="77777777" w:rsidR="00C33E22" w:rsidRPr="000716AF" w:rsidRDefault="00C33E22" w:rsidP="00C33E22">
      <w:pPr>
        <w:pStyle w:val="a3"/>
        <w:jc w:val="center"/>
        <w:rPr>
          <w:b/>
        </w:rPr>
      </w:pPr>
      <w:r w:rsidRPr="000716AF">
        <w:rPr>
          <w:b/>
        </w:rPr>
        <w:t>Тест 3</w:t>
      </w:r>
    </w:p>
    <w:p w14:paraId="46C707A7" w14:textId="77777777" w:rsidR="00C33E22" w:rsidRPr="000716AF" w:rsidRDefault="00C33E22" w:rsidP="00C33E22">
      <w:pPr>
        <w:pStyle w:val="a3"/>
        <w:jc w:val="center"/>
        <w:rPr>
          <w:i/>
        </w:rPr>
      </w:pPr>
      <w:r w:rsidRPr="000716AF">
        <w:rPr>
          <w:i/>
        </w:rPr>
        <w:t>Исследование восприятия времени</w:t>
      </w:r>
    </w:p>
    <w:p w14:paraId="5C7D7E50" w14:textId="77777777" w:rsidR="00C33E22" w:rsidRDefault="00C33E22" w:rsidP="00C33E22">
      <w:pPr>
        <w:pStyle w:val="a3"/>
      </w:pPr>
      <w:r w:rsidRPr="000716AF">
        <w:rPr>
          <w:i/>
        </w:rPr>
        <w:t>Цель исследования:</w:t>
      </w:r>
      <w:r w:rsidRPr="00C33E22">
        <w:t xml:space="preserve"> определить степень точности восприятия коротких промежутков времени.</w:t>
      </w:r>
    </w:p>
    <w:p w14:paraId="5563AB70" w14:textId="77777777" w:rsidR="00C33E22" w:rsidRDefault="00C33E22" w:rsidP="00C33E22">
      <w:pPr>
        <w:pStyle w:val="a3"/>
      </w:pPr>
      <w:r w:rsidRPr="000716AF">
        <w:rPr>
          <w:i/>
        </w:rPr>
        <w:t>Оборудование:</w:t>
      </w:r>
      <w:r w:rsidRPr="00C33E22">
        <w:t xml:space="preserve"> секундомер и таблица-протокол исследования.</w:t>
      </w:r>
    </w:p>
    <w:p w14:paraId="6BB4C280" w14:textId="77777777" w:rsidR="00C33E22" w:rsidRDefault="00C33E22" w:rsidP="00C33E22">
      <w:pPr>
        <w:pStyle w:val="a3"/>
      </w:pPr>
      <w:r>
        <w:t>Проводится 10 опытов. Испытуемому предлагается определить промежуток времени, не считая и не смотря на часы. По результатам по специальной формуле вычисляется коэффициент точности оценки времени.</w:t>
      </w:r>
    </w:p>
    <w:p w14:paraId="10968809" w14:textId="77777777" w:rsidR="00C33E22" w:rsidRDefault="00C33E22" w:rsidP="00C33E22">
      <w:pPr>
        <w:pStyle w:val="a3"/>
      </w:pPr>
    </w:p>
    <w:p w14:paraId="79ED8B85" w14:textId="77777777" w:rsidR="00C33E22" w:rsidRPr="000716AF" w:rsidRDefault="00C33E22" w:rsidP="00C33E22">
      <w:pPr>
        <w:pStyle w:val="a3"/>
        <w:jc w:val="center"/>
        <w:rPr>
          <w:b/>
        </w:rPr>
      </w:pPr>
      <w:r w:rsidRPr="000716AF">
        <w:rPr>
          <w:b/>
        </w:rPr>
        <w:t>Тест 4</w:t>
      </w:r>
    </w:p>
    <w:p w14:paraId="290E6DBF" w14:textId="77777777" w:rsidR="00C33E22" w:rsidRPr="000716AF" w:rsidRDefault="001A74B7" w:rsidP="00C33E22">
      <w:pPr>
        <w:pStyle w:val="a3"/>
        <w:jc w:val="center"/>
        <w:rPr>
          <w:i/>
        </w:rPr>
      </w:pPr>
      <w:r w:rsidRPr="000716AF">
        <w:rPr>
          <w:i/>
        </w:rPr>
        <w:t>Исследование концентрации внимания</w:t>
      </w:r>
    </w:p>
    <w:p w14:paraId="2994F8C0" w14:textId="77777777" w:rsidR="001A74B7" w:rsidRDefault="001A74B7" w:rsidP="001A74B7">
      <w:pPr>
        <w:pStyle w:val="a3"/>
      </w:pPr>
      <w:r w:rsidRPr="000716AF">
        <w:rPr>
          <w:i/>
        </w:rPr>
        <w:t>Цель исследования:</w:t>
      </w:r>
      <w:r w:rsidRPr="001A74B7">
        <w:t xml:space="preserve"> определить уровень концентрации внимания.</w:t>
      </w:r>
    </w:p>
    <w:p w14:paraId="5317B8B6" w14:textId="77777777" w:rsidR="001A74B7" w:rsidRDefault="001A74B7" w:rsidP="001A74B7">
      <w:pPr>
        <w:pStyle w:val="a3"/>
      </w:pPr>
      <w:r w:rsidRPr="000716AF">
        <w:rPr>
          <w:i/>
        </w:rPr>
        <w:t>Материал и оборудование:</w:t>
      </w:r>
      <w:r w:rsidRPr="001A74B7">
        <w:t xml:space="preserve"> бланк теста Пьерона-Рузера, карандаш и секундомер.</w:t>
      </w:r>
    </w:p>
    <w:p w14:paraId="50160B96" w14:textId="77777777" w:rsidR="001A74B7" w:rsidRDefault="001A74B7" w:rsidP="001A74B7">
      <w:pPr>
        <w:pStyle w:val="a3"/>
      </w:pPr>
      <w:r>
        <w:lastRenderedPageBreak/>
        <w:t>Тест заключается в том, что испытуемым необходимо в разные геометрические фигуры последовательно расставлять разные знаки в течение одной минуты. По результатам оценивается количество обработанных испытуемым геометрических фигур и число допущенных ошибок.</w:t>
      </w:r>
    </w:p>
    <w:p w14:paraId="78C761CA" w14:textId="77777777" w:rsidR="001A74B7" w:rsidRDefault="001A74B7" w:rsidP="001A74B7">
      <w:pPr>
        <w:pStyle w:val="a3"/>
      </w:pPr>
    </w:p>
    <w:p w14:paraId="13FF7C98" w14:textId="77777777" w:rsidR="001A74B7" w:rsidRPr="000716AF" w:rsidRDefault="001A74B7" w:rsidP="001A74B7">
      <w:pPr>
        <w:pStyle w:val="a3"/>
        <w:jc w:val="center"/>
        <w:rPr>
          <w:b/>
        </w:rPr>
      </w:pPr>
      <w:r w:rsidRPr="000716AF">
        <w:rPr>
          <w:b/>
        </w:rPr>
        <w:t>Тест 5</w:t>
      </w:r>
    </w:p>
    <w:p w14:paraId="4B5B9096" w14:textId="77777777" w:rsidR="001A74B7" w:rsidRPr="000716AF" w:rsidRDefault="001A74B7" w:rsidP="001A74B7">
      <w:pPr>
        <w:pStyle w:val="a3"/>
        <w:jc w:val="center"/>
        <w:rPr>
          <w:i/>
        </w:rPr>
      </w:pPr>
      <w:r w:rsidRPr="000716AF">
        <w:rPr>
          <w:i/>
        </w:rPr>
        <w:t>Исследование настроений</w:t>
      </w:r>
    </w:p>
    <w:p w14:paraId="12C69B45" w14:textId="77777777" w:rsidR="007306AC" w:rsidRDefault="007306AC" w:rsidP="007306AC">
      <w:pPr>
        <w:pStyle w:val="a3"/>
      </w:pPr>
      <w:r w:rsidRPr="000716AF">
        <w:rPr>
          <w:i/>
        </w:rPr>
        <w:t>Цель исследования:</w:t>
      </w:r>
      <w:r w:rsidRPr="007306AC">
        <w:t xml:space="preserve"> диагностика настроения как эмоционального состояния личности.</w:t>
      </w:r>
    </w:p>
    <w:p w14:paraId="683F5232" w14:textId="77777777" w:rsidR="007306AC" w:rsidRDefault="007306AC" w:rsidP="007306AC">
      <w:pPr>
        <w:pStyle w:val="a3"/>
      </w:pPr>
      <w:r w:rsidRPr="000716AF">
        <w:rPr>
          <w:i/>
        </w:rPr>
        <w:t>Материал и оборудование:</w:t>
      </w:r>
      <w:r w:rsidRPr="007306AC">
        <w:t xml:space="preserve"> шкала цветового диапазона настроений, набор из 8 цветов, предложенный А.Н.Лутошкиным, в который входят: красный, оранжевый, желтый, зеленый, голубой, фиолетовый, черный и белый цвета. Комплект цветов составляют из цветной бумаги в виде квадратов размером 3х3 см.</w:t>
      </w:r>
    </w:p>
    <w:p w14:paraId="604147D7" w14:textId="388BBC42" w:rsidR="007306AC" w:rsidRDefault="007306AC" w:rsidP="007306AC">
      <w:pPr>
        <w:pStyle w:val="a3"/>
      </w:pPr>
      <w:r>
        <w:t>Испытуемому предлагается посмотреть на шкалу соответствия цвета настроению и выбрать соответствующую. Испытание можно проводить один раз, или в течение нескольких дней. Также испытуемый может проверять, соответствовало ли выбранное им настроение действительному в течение дня.</w:t>
      </w:r>
    </w:p>
    <w:p w14:paraId="63C1EFE3" w14:textId="058DA6AA" w:rsidR="00F0671B" w:rsidRDefault="00F0671B" w:rsidP="007306AC">
      <w:pPr>
        <w:pStyle w:val="a3"/>
      </w:pPr>
    </w:p>
    <w:p w14:paraId="7B47B0DC" w14:textId="0DB88801" w:rsidR="000716AF" w:rsidRPr="000716AF" w:rsidRDefault="000716AF" w:rsidP="000716AF">
      <w:pPr>
        <w:pStyle w:val="a3"/>
        <w:jc w:val="center"/>
        <w:rPr>
          <w:b/>
          <w:sz w:val="20"/>
        </w:rPr>
      </w:pPr>
      <w:r w:rsidRPr="000716AF">
        <w:rPr>
          <w:b/>
        </w:rPr>
        <w:t>Сравнительная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473"/>
        <w:gridCol w:w="1473"/>
        <w:gridCol w:w="1473"/>
        <w:gridCol w:w="1473"/>
        <w:gridCol w:w="1473"/>
      </w:tblGrid>
      <w:tr w:rsidR="00F0671B" w14:paraId="429D2934" w14:textId="77777777" w:rsidTr="002803CB">
        <w:tc>
          <w:tcPr>
            <w:tcW w:w="2830" w:type="dxa"/>
          </w:tcPr>
          <w:p w14:paraId="145FAABF" w14:textId="77777777" w:rsidR="00F0671B" w:rsidRDefault="00F0671B" w:rsidP="007306AC">
            <w:pPr>
              <w:pStyle w:val="a3"/>
            </w:pPr>
          </w:p>
        </w:tc>
        <w:tc>
          <w:tcPr>
            <w:tcW w:w="1473" w:type="dxa"/>
          </w:tcPr>
          <w:p w14:paraId="35260B93" w14:textId="5A3823D6" w:rsidR="00F0671B" w:rsidRDefault="000716AF" w:rsidP="000716AF">
            <w:pPr>
              <w:pStyle w:val="a3"/>
              <w:jc w:val="center"/>
            </w:pPr>
            <w:r>
              <w:t>Тест 1</w:t>
            </w:r>
          </w:p>
        </w:tc>
        <w:tc>
          <w:tcPr>
            <w:tcW w:w="1473" w:type="dxa"/>
          </w:tcPr>
          <w:p w14:paraId="0F96C3FF" w14:textId="030EA2F3" w:rsidR="00F0671B" w:rsidRDefault="000716AF" w:rsidP="000716AF">
            <w:pPr>
              <w:pStyle w:val="a3"/>
              <w:jc w:val="center"/>
            </w:pPr>
            <w:r>
              <w:t>Тест 2</w:t>
            </w:r>
          </w:p>
        </w:tc>
        <w:tc>
          <w:tcPr>
            <w:tcW w:w="1473" w:type="dxa"/>
          </w:tcPr>
          <w:p w14:paraId="25E9CCF4" w14:textId="1ADF5F14" w:rsidR="00F0671B" w:rsidRDefault="000716AF" w:rsidP="000716AF">
            <w:pPr>
              <w:pStyle w:val="a3"/>
              <w:jc w:val="center"/>
            </w:pPr>
            <w:r>
              <w:t>Тест 3</w:t>
            </w:r>
          </w:p>
        </w:tc>
        <w:tc>
          <w:tcPr>
            <w:tcW w:w="1473" w:type="dxa"/>
          </w:tcPr>
          <w:p w14:paraId="156872C7" w14:textId="00C2C868" w:rsidR="00F0671B" w:rsidRDefault="000716AF" w:rsidP="000716AF">
            <w:pPr>
              <w:pStyle w:val="a3"/>
              <w:jc w:val="center"/>
            </w:pPr>
            <w:r>
              <w:t>Тест 4</w:t>
            </w:r>
          </w:p>
        </w:tc>
        <w:tc>
          <w:tcPr>
            <w:tcW w:w="1473" w:type="dxa"/>
          </w:tcPr>
          <w:p w14:paraId="6307F05E" w14:textId="3F45B51E" w:rsidR="00F0671B" w:rsidRDefault="000716AF" w:rsidP="000716AF">
            <w:pPr>
              <w:pStyle w:val="a3"/>
              <w:jc w:val="center"/>
            </w:pPr>
            <w:r>
              <w:t>Тест 5</w:t>
            </w:r>
          </w:p>
        </w:tc>
      </w:tr>
      <w:tr w:rsidR="00F0671B" w14:paraId="650745E7" w14:textId="77777777" w:rsidTr="002803CB">
        <w:tc>
          <w:tcPr>
            <w:tcW w:w="2830" w:type="dxa"/>
          </w:tcPr>
          <w:p w14:paraId="22428EAD" w14:textId="05477C0A" w:rsidR="00F0671B" w:rsidRPr="00F0671B" w:rsidRDefault="002803CB" w:rsidP="002803CB">
            <w:pPr>
              <w:pStyle w:val="a3"/>
            </w:pPr>
            <w:r>
              <w:t>Групповой</w:t>
            </w:r>
          </w:p>
        </w:tc>
        <w:tc>
          <w:tcPr>
            <w:tcW w:w="1473" w:type="dxa"/>
          </w:tcPr>
          <w:p w14:paraId="6E685411" w14:textId="35749432" w:rsidR="00F0671B" w:rsidRDefault="002803CB" w:rsidP="002803CB">
            <w:pPr>
              <w:pStyle w:val="a3"/>
              <w:jc w:val="center"/>
            </w:pPr>
            <w:r>
              <w:t>+</w:t>
            </w:r>
          </w:p>
        </w:tc>
        <w:tc>
          <w:tcPr>
            <w:tcW w:w="1473" w:type="dxa"/>
          </w:tcPr>
          <w:p w14:paraId="336E0C7C" w14:textId="169A62B4" w:rsidR="00F0671B" w:rsidRDefault="002803CB" w:rsidP="002803CB">
            <w:pPr>
              <w:pStyle w:val="a3"/>
              <w:jc w:val="center"/>
            </w:pPr>
            <w:r>
              <w:t>-</w:t>
            </w:r>
          </w:p>
        </w:tc>
        <w:tc>
          <w:tcPr>
            <w:tcW w:w="1473" w:type="dxa"/>
          </w:tcPr>
          <w:p w14:paraId="1FE1B1B6" w14:textId="5315DE30" w:rsidR="00F0671B" w:rsidRDefault="002803CB" w:rsidP="002803CB">
            <w:pPr>
              <w:pStyle w:val="a3"/>
              <w:jc w:val="center"/>
            </w:pPr>
            <w:r>
              <w:t>-</w:t>
            </w:r>
          </w:p>
        </w:tc>
        <w:tc>
          <w:tcPr>
            <w:tcW w:w="1473" w:type="dxa"/>
          </w:tcPr>
          <w:p w14:paraId="306B6397" w14:textId="68187EA9" w:rsidR="00F0671B" w:rsidRDefault="002803CB" w:rsidP="002803CB">
            <w:pPr>
              <w:pStyle w:val="a3"/>
              <w:jc w:val="center"/>
            </w:pPr>
            <w:r>
              <w:t>+</w:t>
            </w:r>
          </w:p>
        </w:tc>
        <w:tc>
          <w:tcPr>
            <w:tcW w:w="1473" w:type="dxa"/>
          </w:tcPr>
          <w:p w14:paraId="22D874D8" w14:textId="7BB13DFD" w:rsidR="00F0671B" w:rsidRDefault="002803CB" w:rsidP="002803CB">
            <w:pPr>
              <w:pStyle w:val="a3"/>
              <w:jc w:val="center"/>
            </w:pPr>
            <w:r>
              <w:t>+</w:t>
            </w:r>
          </w:p>
        </w:tc>
      </w:tr>
      <w:tr w:rsidR="00F0671B" w14:paraId="0C3B08C1" w14:textId="77777777" w:rsidTr="002803CB">
        <w:tc>
          <w:tcPr>
            <w:tcW w:w="2830" w:type="dxa"/>
          </w:tcPr>
          <w:p w14:paraId="63119B0A" w14:textId="1486D282" w:rsidR="00F0671B" w:rsidRDefault="00F0671B" w:rsidP="007306AC">
            <w:pPr>
              <w:pStyle w:val="a3"/>
            </w:pPr>
            <w:r>
              <w:t>Надежность</w:t>
            </w:r>
          </w:p>
        </w:tc>
        <w:tc>
          <w:tcPr>
            <w:tcW w:w="1473" w:type="dxa"/>
          </w:tcPr>
          <w:p w14:paraId="3575AC98" w14:textId="4573AB59" w:rsidR="00F0671B" w:rsidRDefault="002803CB" w:rsidP="002803CB">
            <w:pPr>
              <w:pStyle w:val="a3"/>
              <w:jc w:val="center"/>
            </w:pPr>
            <w:r>
              <w:t>+</w:t>
            </w:r>
          </w:p>
        </w:tc>
        <w:tc>
          <w:tcPr>
            <w:tcW w:w="1473" w:type="dxa"/>
          </w:tcPr>
          <w:p w14:paraId="7E6B1483" w14:textId="128CD09F" w:rsidR="00F0671B" w:rsidRDefault="002803CB" w:rsidP="002803CB">
            <w:pPr>
              <w:pStyle w:val="a3"/>
              <w:jc w:val="center"/>
            </w:pPr>
            <w:r>
              <w:t>+</w:t>
            </w:r>
          </w:p>
        </w:tc>
        <w:tc>
          <w:tcPr>
            <w:tcW w:w="1473" w:type="dxa"/>
          </w:tcPr>
          <w:p w14:paraId="6CFEE8DD" w14:textId="5A7987EE" w:rsidR="00F0671B" w:rsidRDefault="002803CB" w:rsidP="002803CB">
            <w:pPr>
              <w:pStyle w:val="a3"/>
              <w:jc w:val="center"/>
            </w:pPr>
            <w:r>
              <w:t>-</w:t>
            </w:r>
          </w:p>
        </w:tc>
        <w:tc>
          <w:tcPr>
            <w:tcW w:w="1473" w:type="dxa"/>
          </w:tcPr>
          <w:p w14:paraId="0A38491F" w14:textId="1BE344CE" w:rsidR="00F0671B" w:rsidRDefault="002803CB" w:rsidP="002803CB">
            <w:pPr>
              <w:pStyle w:val="a3"/>
              <w:jc w:val="center"/>
            </w:pPr>
            <w:r>
              <w:t>+</w:t>
            </w:r>
          </w:p>
        </w:tc>
        <w:tc>
          <w:tcPr>
            <w:tcW w:w="1473" w:type="dxa"/>
          </w:tcPr>
          <w:p w14:paraId="2C59CDDB" w14:textId="78D35106" w:rsidR="00F0671B" w:rsidRDefault="002803CB" w:rsidP="002803CB">
            <w:pPr>
              <w:pStyle w:val="a3"/>
              <w:jc w:val="center"/>
            </w:pPr>
            <w:r>
              <w:t>-</w:t>
            </w:r>
          </w:p>
        </w:tc>
      </w:tr>
      <w:tr w:rsidR="00F0671B" w14:paraId="726D6325" w14:textId="77777777" w:rsidTr="002803CB">
        <w:tc>
          <w:tcPr>
            <w:tcW w:w="2830" w:type="dxa"/>
          </w:tcPr>
          <w:p w14:paraId="4FCB7E72" w14:textId="5F4662CD" w:rsidR="00F0671B" w:rsidRDefault="00F0671B" w:rsidP="007306AC">
            <w:pPr>
              <w:pStyle w:val="a3"/>
            </w:pPr>
            <w:r>
              <w:t>Быстрый результат</w:t>
            </w:r>
          </w:p>
        </w:tc>
        <w:tc>
          <w:tcPr>
            <w:tcW w:w="1473" w:type="dxa"/>
          </w:tcPr>
          <w:p w14:paraId="4CBECD4E" w14:textId="4CCFC807" w:rsidR="00F0671B" w:rsidRDefault="002803CB" w:rsidP="002803CB">
            <w:pPr>
              <w:pStyle w:val="a3"/>
              <w:jc w:val="center"/>
            </w:pPr>
            <w:r>
              <w:t>+</w:t>
            </w:r>
          </w:p>
        </w:tc>
        <w:tc>
          <w:tcPr>
            <w:tcW w:w="1473" w:type="dxa"/>
          </w:tcPr>
          <w:p w14:paraId="4ED706C5" w14:textId="305E1384" w:rsidR="00F0671B" w:rsidRDefault="002803CB" w:rsidP="002803CB">
            <w:pPr>
              <w:pStyle w:val="a3"/>
              <w:jc w:val="center"/>
            </w:pPr>
            <w:r>
              <w:t>+</w:t>
            </w:r>
          </w:p>
        </w:tc>
        <w:tc>
          <w:tcPr>
            <w:tcW w:w="1473" w:type="dxa"/>
          </w:tcPr>
          <w:p w14:paraId="2A2BA0D0" w14:textId="71947888" w:rsidR="00F0671B" w:rsidRDefault="002803CB" w:rsidP="002803CB">
            <w:pPr>
              <w:pStyle w:val="a3"/>
              <w:jc w:val="center"/>
            </w:pPr>
            <w:r>
              <w:t>+</w:t>
            </w:r>
          </w:p>
        </w:tc>
        <w:tc>
          <w:tcPr>
            <w:tcW w:w="1473" w:type="dxa"/>
          </w:tcPr>
          <w:p w14:paraId="66C51EF5" w14:textId="4CE52176" w:rsidR="00F0671B" w:rsidRDefault="002803CB" w:rsidP="002803CB">
            <w:pPr>
              <w:pStyle w:val="a3"/>
              <w:jc w:val="center"/>
            </w:pPr>
            <w:r>
              <w:t>+</w:t>
            </w:r>
          </w:p>
        </w:tc>
        <w:tc>
          <w:tcPr>
            <w:tcW w:w="1473" w:type="dxa"/>
          </w:tcPr>
          <w:p w14:paraId="33417D37" w14:textId="68C9EEC5" w:rsidR="00F0671B" w:rsidRDefault="002803CB" w:rsidP="002803CB">
            <w:pPr>
              <w:pStyle w:val="a3"/>
              <w:jc w:val="center"/>
            </w:pPr>
            <w:r>
              <w:t>-</w:t>
            </w:r>
          </w:p>
        </w:tc>
      </w:tr>
    </w:tbl>
    <w:p w14:paraId="011C9268" w14:textId="5B29A368" w:rsidR="00F0671B" w:rsidRDefault="00F0671B" w:rsidP="007306AC">
      <w:pPr>
        <w:pStyle w:val="a3"/>
      </w:pPr>
    </w:p>
    <w:p w14:paraId="676EBB00" w14:textId="7E47A71B" w:rsidR="002803CB" w:rsidRPr="002803CB" w:rsidRDefault="002803CB" w:rsidP="007306AC">
      <w:pPr>
        <w:pStyle w:val="a3"/>
        <w:rPr>
          <w:b/>
        </w:rPr>
      </w:pPr>
      <w:r w:rsidRPr="002803CB">
        <w:rPr>
          <w:b/>
        </w:rPr>
        <w:t>Вывод:</w:t>
      </w:r>
      <w:r>
        <w:t xml:space="preserve"> выбранные тесты направлены на получение результатов в разных областях. Однако, если проводить их сравнение по выбранным критериям, т.е. искать среди них такие, которые можно провести быстро, с большой результативностью и для группы людей, то стоит обратить внимание на 1 и 4 тесты.</w:t>
      </w:r>
    </w:p>
    <w:sectPr w:rsidR="002803CB" w:rsidRPr="002803CB" w:rsidSect="00850A6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7"/>
    <w:rsid w:val="000716AF"/>
    <w:rsid w:val="001221B3"/>
    <w:rsid w:val="001A74B7"/>
    <w:rsid w:val="002803CB"/>
    <w:rsid w:val="00304B4B"/>
    <w:rsid w:val="00584BD7"/>
    <w:rsid w:val="007306AC"/>
    <w:rsid w:val="00850A64"/>
    <w:rsid w:val="00C33E22"/>
    <w:rsid w:val="00EB11EB"/>
    <w:rsid w:val="00F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3F70"/>
  <w15:chartTrackingRefBased/>
  <w15:docId w15:val="{1B225BCB-3B93-4BEB-8F03-88AB3D9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D7"/>
    <w:pPr>
      <w:spacing w:after="0" w:line="240" w:lineRule="auto"/>
    </w:pPr>
  </w:style>
  <w:style w:type="table" w:styleId="a4">
    <w:name w:val="Table Grid"/>
    <w:basedOn w:val="a1"/>
    <w:uiPriority w:val="39"/>
    <w:rsid w:val="00F0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716AF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716AF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4</cp:revision>
  <dcterms:created xsi:type="dcterms:W3CDTF">2015-09-04T11:34:00Z</dcterms:created>
  <dcterms:modified xsi:type="dcterms:W3CDTF">2015-09-16T07:37:00Z</dcterms:modified>
</cp:coreProperties>
</file>