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78" w:rsidRPr="009C1D58" w:rsidRDefault="00934078">
      <w:pPr>
        <w:numPr>
          <w:ilvl w:val="0"/>
          <w:numId w:val="1"/>
        </w:numPr>
        <w:rPr>
          <w:rFonts w:ascii="Arial" w:hAnsi="Arial" w:cs="Arial"/>
          <w:b/>
          <w:bCs/>
          <w:sz w:val="14"/>
          <w:szCs w:val="16"/>
        </w:rPr>
      </w:pPr>
      <w:r w:rsidRPr="009C1D58">
        <w:rPr>
          <w:rFonts w:ascii="Arial" w:hAnsi="Arial" w:cs="Arial"/>
          <w:b/>
          <w:bCs/>
          <w:sz w:val="14"/>
          <w:szCs w:val="16"/>
        </w:rPr>
        <w:t>Что такое эффективный адрес?</w:t>
      </w:r>
      <w:bookmarkStart w:id="0" w:name="_GoBack"/>
      <w:bookmarkEnd w:id="0"/>
    </w:p>
    <w:p w:rsidR="00934078" w:rsidRPr="009C1D58" w:rsidRDefault="00934078">
      <w:pPr>
        <w:ind w:left="708"/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>Полное смещение</w:t>
      </w:r>
    </w:p>
    <w:p w:rsidR="00934078" w:rsidRPr="009C1D58" w:rsidRDefault="00934078">
      <w:pPr>
        <w:numPr>
          <w:ilvl w:val="0"/>
          <w:numId w:val="1"/>
        </w:numPr>
        <w:rPr>
          <w:rFonts w:ascii="Arial" w:hAnsi="Arial" w:cs="Arial"/>
          <w:b/>
          <w:bCs/>
          <w:sz w:val="14"/>
          <w:szCs w:val="16"/>
        </w:rPr>
      </w:pPr>
      <w:r w:rsidRPr="009C1D58">
        <w:rPr>
          <w:rFonts w:ascii="Arial" w:hAnsi="Arial" w:cs="Arial"/>
          <w:b/>
          <w:bCs/>
          <w:sz w:val="14"/>
          <w:szCs w:val="16"/>
        </w:rPr>
        <w:t>Что такое префикс команды?</w:t>
      </w:r>
    </w:p>
    <w:p w:rsidR="00934078" w:rsidRPr="009C1D58" w:rsidRDefault="00934078">
      <w:pPr>
        <w:ind w:left="708"/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 xml:space="preserve">Байт, который задает смену сегментного регистра, используемого по умолчанию, либо повторение команды </w:t>
      </w:r>
      <w:r w:rsidRPr="009C1D58">
        <w:rPr>
          <w:rFonts w:ascii="Arial" w:hAnsi="Arial" w:cs="Arial"/>
          <w:sz w:val="14"/>
          <w:szCs w:val="16"/>
          <w:lang w:val="en-US"/>
        </w:rPr>
        <w:t>CX</w:t>
      </w:r>
      <w:r w:rsidRPr="009C1D58">
        <w:rPr>
          <w:rFonts w:ascii="Arial" w:hAnsi="Arial" w:cs="Arial"/>
          <w:sz w:val="14"/>
          <w:szCs w:val="16"/>
        </w:rPr>
        <w:t xml:space="preserve"> раз (для команд работы со строками), либо изменяет размер адреса, либо изменяет размер операнда (приведение типа), либо блокирует шину(</w:t>
      </w:r>
      <w:r w:rsidRPr="009C1D58">
        <w:rPr>
          <w:rFonts w:ascii="Arial" w:hAnsi="Arial" w:cs="Arial"/>
          <w:sz w:val="14"/>
          <w:szCs w:val="16"/>
          <w:lang w:val="en-US"/>
        </w:rPr>
        <w:t>Lock</w:t>
      </w:r>
      <w:r w:rsidRPr="009C1D58">
        <w:rPr>
          <w:rFonts w:ascii="Arial" w:hAnsi="Arial" w:cs="Arial"/>
          <w:sz w:val="14"/>
          <w:szCs w:val="16"/>
        </w:rPr>
        <w:t>).</w:t>
      </w:r>
    </w:p>
    <w:p w:rsidR="00934078" w:rsidRPr="009C1D58" w:rsidRDefault="00934078">
      <w:pPr>
        <w:numPr>
          <w:ilvl w:val="0"/>
          <w:numId w:val="1"/>
        </w:numPr>
        <w:rPr>
          <w:rFonts w:ascii="Arial" w:hAnsi="Arial" w:cs="Arial"/>
          <w:b/>
          <w:bCs/>
          <w:sz w:val="14"/>
          <w:szCs w:val="16"/>
        </w:rPr>
      </w:pPr>
      <w:r w:rsidRPr="009C1D58">
        <w:rPr>
          <w:rFonts w:ascii="Arial" w:hAnsi="Arial" w:cs="Arial"/>
          <w:b/>
          <w:bCs/>
          <w:sz w:val="14"/>
          <w:szCs w:val="16"/>
        </w:rPr>
        <w:t>Что такое макрос?</w:t>
      </w:r>
    </w:p>
    <w:p w:rsidR="00934078" w:rsidRPr="009C1D58" w:rsidRDefault="00934078">
      <w:pPr>
        <w:ind w:left="708"/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>Специальным образом описанный фрагмент программы, которому дается имя, в нужных местах программы имеется ссылка на этот макрос (указывается его имя).</w:t>
      </w:r>
    </w:p>
    <w:p w:rsidR="00934078" w:rsidRPr="009C1D58" w:rsidRDefault="00934078">
      <w:pPr>
        <w:ind w:left="708"/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>Макрогенератор вместо ссылки подставляет в текст программы текст самого макроса.</w:t>
      </w:r>
    </w:p>
    <w:p w:rsidR="00934078" w:rsidRPr="009C1D58" w:rsidRDefault="00934078">
      <w:pPr>
        <w:numPr>
          <w:ilvl w:val="0"/>
          <w:numId w:val="1"/>
        </w:numPr>
        <w:rPr>
          <w:rFonts w:ascii="Arial" w:hAnsi="Arial" w:cs="Arial"/>
          <w:b/>
          <w:bCs/>
          <w:sz w:val="14"/>
          <w:szCs w:val="16"/>
        </w:rPr>
      </w:pPr>
      <w:r w:rsidRPr="009C1D58">
        <w:rPr>
          <w:rFonts w:ascii="Arial" w:hAnsi="Arial" w:cs="Arial"/>
          <w:b/>
          <w:bCs/>
          <w:sz w:val="14"/>
          <w:szCs w:val="16"/>
        </w:rPr>
        <w:t xml:space="preserve">Как изменить </w:t>
      </w:r>
      <w:r w:rsidRPr="009C1D58">
        <w:rPr>
          <w:rFonts w:ascii="Arial" w:hAnsi="Arial" w:cs="Arial"/>
          <w:b/>
          <w:bCs/>
          <w:sz w:val="14"/>
          <w:szCs w:val="16"/>
          <w:lang w:val="en-US"/>
        </w:rPr>
        <w:t>EFLAGS</w:t>
      </w:r>
      <w:r w:rsidRPr="009C1D58">
        <w:rPr>
          <w:rFonts w:ascii="Arial" w:hAnsi="Arial" w:cs="Arial"/>
          <w:b/>
          <w:bCs/>
          <w:sz w:val="14"/>
          <w:szCs w:val="16"/>
        </w:rPr>
        <w:t>?</w:t>
      </w:r>
    </w:p>
    <w:p w:rsidR="00934078" w:rsidRPr="009C1D58" w:rsidRDefault="00934078">
      <w:pPr>
        <w:ind w:left="708"/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 xml:space="preserve">Можно загрузить в </w:t>
      </w:r>
      <w:r w:rsidRPr="009C1D58">
        <w:rPr>
          <w:rFonts w:ascii="Arial" w:hAnsi="Arial" w:cs="Arial"/>
          <w:sz w:val="14"/>
          <w:szCs w:val="16"/>
          <w:lang w:val="en-US"/>
        </w:rPr>
        <w:t>EAX</w:t>
      </w:r>
      <w:r w:rsidRPr="009C1D58">
        <w:rPr>
          <w:rFonts w:ascii="Arial" w:hAnsi="Arial" w:cs="Arial"/>
          <w:sz w:val="14"/>
          <w:szCs w:val="16"/>
        </w:rPr>
        <w:t xml:space="preserve">, изменить биты, потом записать обратно. Можно пользоваться командами изменяющие флаги (например, </w:t>
      </w:r>
      <w:r w:rsidRPr="009C1D58">
        <w:rPr>
          <w:rFonts w:ascii="Arial" w:hAnsi="Arial" w:cs="Arial"/>
          <w:sz w:val="14"/>
          <w:szCs w:val="16"/>
          <w:lang w:val="en-US"/>
        </w:rPr>
        <w:t>CLC</w:t>
      </w:r>
      <w:r w:rsidRPr="009C1D58">
        <w:rPr>
          <w:rFonts w:ascii="Arial" w:hAnsi="Arial" w:cs="Arial"/>
          <w:sz w:val="14"/>
          <w:szCs w:val="16"/>
        </w:rPr>
        <w:t xml:space="preserve">, </w:t>
      </w:r>
      <w:r w:rsidRPr="009C1D58">
        <w:rPr>
          <w:rFonts w:ascii="Arial" w:hAnsi="Arial" w:cs="Arial"/>
          <w:sz w:val="14"/>
          <w:szCs w:val="16"/>
          <w:lang w:val="en-US"/>
        </w:rPr>
        <w:t>STD</w:t>
      </w:r>
      <w:r w:rsidRPr="009C1D58">
        <w:rPr>
          <w:rFonts w:ascii="Arial" w:hAnsi="Arial" w:cs="Arial"/>
          <w:sz w:val="14"/>
          <w:szCs w:val="16"/>
        </w:rPr>
        <w:t xml:space="preserve">, </w:t>
      </w:r>
      <w:r w:rsidRPr="009C1D58">
        <w:rPr>
          <w:rFonts w:ascii="Arial" w:hAnsi="Arial" w:cs="Arial"/>
          <w:sz w:val="14"/>
          <w:szCs w:val="16"/>
          <w:lang w:val="en-US"/>
        </w:rPr>
        <w:t>CLI</w:t>
      </w:r>
      <w:r w:rsidRPr="009C1D58">
        <w:rPr>
          <w:rFonts w:ascii="Arial" w:hAnsi="Arial" w:cs="Arial"/>
          <w:sz w:val="14"/>
          <w:szCs w:val="16"/>
        </w:rPr>
        <w:t>).</w:t>
      </w:r>
    </w:p>
    <w:p w:rsidR="00934078" w:rsidRPr="009C1D58" w:rsidRDefault="00934078">
      <w:pPr>
        <w:numPr>
          <w:ilvl w:val="0"/>
          <w:numId w:val="1"/>
        </w:numPr>
        <w:rPr>
          <w:rFonts w:ascii="Arial" w:hAnsi="Arial" w:cs="Arial"/>
          <w:b/>
          <w:bCs/>
          <w:sz w:val="14"/>
          <w:szCs w:val="16"/>
        </w:rPr>
      </w:pPr>
      <w:r w:rsidRPr="009C1D58">
        <w:rPr>
          <w:rFonts w:ascii="Arial" w:hAnsi="Arial" w:cs="Arial"/>
          <w:b/>
          <w:bCs/>
          <w:sz w:val="14"/>
          <w:szCs w:val="16"/>
        </w:rPr>
        <w:t>Типы адресации + примеры.</w:t>
      </w:r>
    </w:p>
    <w:p w:rsidR="00934078" w:rsidRPr="009C1D58" w:rsidRDefault="00934078">
      <w:pPr>
        <w:numPr>
          <w:ilvl w:val="1"/>
          <w:numId w:val="2"/>
        </w:numPr>
        <w:rPr>
          <w:rFonts w:ascii="Arial" w:hAnsi="Arial" w:cs="Arial"/>
          <w:sz w:val="14"/>
          <w:szCs w:val="16"/>
        </w:rPr>
      </w:pPr>
      <w:proofErr w:type="gramStart"/>
      <w:r w:rsidRPr="009C1D58">
        <w:rPr>
          <w:rFonts w:ascii="Arial" w:hAnsi="Arial" w:cs="Arial"/>
          <w:sz w:val="14"/>
          <w:szCs w:val="16"/>
        </w:rPr>
        <w:t>Регистровая  {</w:t>
      </w:r>
      <w:proofErr w:type="gramEnd"/>
      <w:r w:rsidRPr="009C1D58">
        <w:rPr>
          <w:rFonts w:ascii="Arial" w:hAnsi="Arial" w:cs="Arial"/>
          <w:sz w:val="14"/>
          <w:szCs w:val="16"/>
          <w:lang w:val="en-US"/>
        </w:rPr>
        <w:t>mov</w:t>
      </w:r>
      <w:r w:rsidRPr="009C1D58">
        <w:rPr>
          <w:rFonts w:ascii="Arial" w:hAnsi="Arial" w:cs="Arial"/>
          <w:sz w:val="14"/>
          <w:szCs w:val="16"/>
        </w:rPr>
        <w:t xml:space="preserve"> </w:t>
      </w:r>
      <w:r w:rsidRPr="009C1D58">
        <w:rPr>
          <w:rFonts w:ascii="Arial" w:hAnsi="Arial" w:cs="Arial"/>
          <w:sz w:val="14"/>
          <w:szCs w:val="16"/>
          <w:lang w:val="en-US"/>
        </w:rPr>
        <w:t>ax</w:t>
      </w:r>
      <w:r w:rsidRPr="009C1D58">
        <w:rPr>
          <w:rFonts w:ascii="Arial" w:hAnsi="Arial" w:cs="Arial"/>
          <w:sz w:val="14"/>
          <w:szCs w:val="16"/>
        </w:rPr>
        <w:t xml:space="preserve">, </w:t>
      </w:r>
      <w:r w:rsidRPr="009C1D58">
        <w:rPr>
          <w:rFonts w:ascii="Arial" w:hAnsi="Arial" w:cs="Arial"/>
          <w:sz w:val="14"/>
          <w:szCs w:val="16"/>
          <w:lang w:val="en-US"/>
        </w:rPr>
        <w:t>bx</w:t>
      </w:r>
      <w:r w:rsidRPr="009C1D58">
        <w:rPr>
          <w:rFonts w:ascii="Arial" w:hAnsi="Arial" w:cs="Arial"/>
          <w:sz w:val="14"/>
          <w:szCs w:val="16"/>
        </w:rPr>
        <w:t>}</w:t>
      </w:r>
    </w:p>
    <w:p w:rsidR="00934078" w:rsidRPr="009C1D58" w:rsidRDefault="00934078">
      <w:pPr>
        <w:numPr>
          <w:ilvl w:val="1"/>
          <w:numId w:val="2"/>
        </w:numPr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>Непосредственная {</w:t>
      </w:r>
      <w:r w:rsidRPr="009C1D58">
        <w:rPr>
          <w:rFonts w:ascii="Arial" w:hAnsi="Arial" w:cs="Arial"/>
          <w:sz w:val="14"/>
          <w:szCs w:val="16"/>
          <w:lang w:val="en-US"/>
        </w:rPr>
        <w:t>mov</w:t>
      </w:r>
      <w:r w:rsidRPr="009C1D58">
        <w:rPr>
          <w:rFonts w:ascii="Arial" w:hAnsi="Arial" w:cs="Arial"/>
          <w:sz w:val="14"/>
          <w:szCs w:val="16"/>
        </w:rPr>
        <w:t xml:space="preserve"> </w:t>
      </w:r>
      <w:r w:rsidRPr="009C1D58">
        <w:rPr>
          <w:rFonts w:ascii="Arial" w:hAnsi="Arial" w:cs="Arial"/>
          <w:sz w:val="14"/>
          <w:szCs w:val="16"/>
          <w:lang w:val="en-US"/>
        </w:rPr>
        <w:t>ax</w:t>
      </w:r>
      <w:r w:rsidRPr="009C1D58">
        <w:rPr>
          <w:rFonts w:ascii="Arial" w:hAnsi="Arial" w:cs="Arial"/>
          <w:sz w:val="14"/>
          <w:szCs w:val="16"/>
        </w:rPr>
        <w:t>, 2}</w:t>
      </w:r>
    </w:p>
    <w:p w:rsidR="00934078" w:rsidRPr="009C1D58" w:rsidRDefault="00934078">
      <w:pPr>
        <w:numPr>
          <w:ilvl w:val="1"/>
          <w:numId w:val="2"/>
        </w:numPr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>Прямая {</w:t>
      </w:r>
      <w:r w:rsidRPr="009C1D58">
        <w:rPr>
          <w:rFonts w:ascii="Arial" w:hAnsi="Arial" w:cs="Arial"/>
          <w:sz w:val="14"/>
          <w:szCs w:val="16"/>
          <w:lang w:val="en-US"/>
        </w:rPr>
        <w:t>mov</w:t>
      </w:r>
      <w:r w:rsidRPr="009C1D58">
        <w:rPr>
          <w:rFonts w:ascii="Arial" w:hAnsi="Arial" w:cs="Arial"/>
          <w:sz w:val="14"/>
          <w:szCs w:val="16"/>
        </w:rPr>
        <w:t xml:space="preserve"> </w:t>
      </w:r>
      <w:r w:rsidRPr="009C1D58">
        <w:rPr>
          <w:rFonts w:ascii="Arial" w:hAnsi="Arial" w:cs="Arial"/>
          <w:sz w:val="14"/>
          <w:szCs w:val="16"/>
          <w:lang w:val="en-US"/>
        </w:rPr>
        <w:t>ax</w:t>
      </w:r>
      <w:r w:rsidRPr="009C1D58">
        <w:rPr>
          <w:rFonts w:ascii="Arial" w:hAnsi="Arial" w:cs="Arial"/>
          <w:sz w:val="14"/>
          <w:szCs w:val="16"/>
        </w:rPr>
        <w:t xml:space="preserve">, </w:t>
      </w:r>
      <w:r w:rsidRPr="009C1D58">
        <w:rPr>
          <w:rFonts w:ascii="Arial" w:hAnsi="Arial" w:cs="Arial"/>
          <w:sz w:val="14"/>
          <w:szCs w:val="16"/>
          <w:lang w:val="en-US"/>
        </w:rPr>
        <w:t>es</w:t>
      </w:r>
      <w:r w:rsidRPr="009C1D58">
        <w:rPr>
          <w:rFonts w:ascii="Arial" w:hAnsi="Arial" w:cs="Arial"/>
          <w:sz w:val="14"/>
          <w:szCs w:val="16"/>
        </w:rPr>
        <w:t>:0001}</w:t>
      </w:r>
    </w:p>
    <w:p w:rsidR="00934078" w:rsidRPr="009C1D58" w:rsidRDefault="00934078">
      <w:pPr>
        <w:numPr>
          <w:ilvl w:val="1"/>
          <w:numId w:val="2"/>
        </w:numPr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>Косвенная {</w:t>
      </w:r>
      <w:r w:rsidRPr="009C1D58">
        <w:rPr>
          <w:rFonts w:ascii="Arial" w:hAnsi="Arial" w:cs="Arial"/>
          <w:sz w:val="14"/>
          <w:szCs w:val="16"/>
          <w:lang w:val="en-US"/>
        </w:rPr>
        <w:t>mov</w:t>
      </w:r>
      <w:r w:rsidRPr="009C1D58">
        <w:rPr>
          <w:rFonts w:ascii="Arial" w:hAnsi="Arial" w:cs="Arial"/>
          <w:sz w:val="14"/>
          <w:szCs w:val="16"/>
        </w:rPr>
        <w:t xml:space="preserve"> </w:t>
      </w:r>
      <w:r w:rsidRPr="009C1D58">
        <w:rPr>
          <w:rFonts w:ascii="Arial" w:hAnsi="Arial" w:cs="Arial"/>
          <w:sz w:val="14"/>
          <w:szCs w:val="16"/>
          <w:lang w:val="en-US"/>
        </w:rPr>
        <w:t>ax</w:t>
      </w:r>
      <w:r w:rsidRPr="009C1D58">
        <w:rPr>
          <w:rFonts w:ascii="Arial" w:hAnsi="Arial" w:cs="Arial"/>
          <w:sz w:val="14"/>
          <w:szCs w:val="16"/>
        </w:rPr>
        <w:t>, [</w:t>
      </w:r>
      <w:r w:rsidRPr="009C1D58">
        <w:rPr>
          <w:rFonts w:ascii="Arial" w:hAnsi="Arial" w:cs="Arial"/>
          <w:sz w:val="14"/>
          <w:szCs w:val="16"/>
          <w:lang w:val="en-US"/>
        </w:rPr>
        <w:t>bx</w:t>
      </w:r>
      <w:r w:rsidRPr="009C1D58">
        <w:rPr>
          <w:rFonts w:ascii="Arial" w:hAnsi="Arial" w:cs="Arial"/>
          <w:sz w:val="14"/>
          <w:szCs w:val="16"/>
        </w:rPr>
        <w:t>]}</w:t>
      </w:r>
    </w:p>
    <w:p w:rsidR="00934078" w:rsidRPr="009C1D58" w:rsidRDefault="00934078">
      <w:pPr>
        <w:numPr>
          <w:ilvl w:val="1"/>
          <w:numId w:val="2"/>
        </w:numPr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>Адресация по базе со сдвигом {</w:t>
      </w:r>
      <w:r w:rsidRPr="009C1D58">
        <w:rPr>
          <w:rFonts w:ascii="Arial" w:hAnsi="Arial" w:cs="Arial"/>
          <w:sz w:val="14"/>
          <w:szCs w:val="16"/>
          <w:lang w:val="en-US"/>
        </w:rPr>
        <w:t>mov</w:t>
      </w:r>
      <w:r w:rsidRPr="009C1D58">
        <w:rPr>
          <w:rFonts w:ascii="Arial" w:hAnsi="Arial" w:cs="Arial"/>
          <w:sz w:val="14"/>
          <w:szCs w:val="16"/>
        </w:rPr>
        <w:t xml:space="preserve"> </w:t>
      </w:r>
      <w:r w:rsidRPr="009C1D58">
        <w:rPr>
          <w:rFonts w:ascii="Arial" w:hAnsi="Arial" w:cs="Arial"/>
          <w:sz w:val="14"/>
          <w:szCs w:val="16"/>
          <w:lang w:val="en-US"/>
        </w:rPr>
        <w:t>ax</w:t>
      </w:r>
      <w:r w:rsidRPr="009C1D58">
        <w:rPr>
          <w:rFonts w:ascii="Arial" w:hAnsi="Arial" w:cs="Arial"/>
          <w:sz w:val="14"/>
          <w:szCs w:val="16"/>
        </w:rPr>
        <w:t>, [</w:t>
      </w:r>
      <w:r w:rsidRPr="009C1D58">
        <w:rPr>
          <w:rFonts w:ascii="Arial" w:hAnsi="Arial" w:cs="Arial"/>
          <w:sz w:val="14"/>
          <w:szCs w:val="16"/>
          <w:lang w:val="en-US"/>
        </w:rPr>
        <w:t>bx</w:t>
      </w:r>
      <w:r w:rsidRPr="009C1D58">
        <w:rPr>
          <w:rFonts w:ascii="Arial" w:hAnsi="Arial" w:cs="Arial"/>
          <w:sz w:val="14"/>
          <w:szCs w:val="16"/>
        </w:rPr>
        <w:t>+2]}</w:t>
      </w:r>
    </w:p>
    <w:p w:rsidR="00934078" w:rsidRPr="009C1D58" w:rsidRDefault="00934078">
      <w:pPr>
        <w:numPr>
          <w:ilvl w:val="1"/>
          <w:numId w:val="2"/>
        </w:numPr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>Косвенная адресация с масштабированием {</w:t>
      </w:r>
      <w:r w:rsidRPr="009C1D58">
        <w:rPr>
          <w:rFonts w:ascii="Arial" w:hAnsi="Arial" w:cs="Arial"/>
          <w:sz w:val="14"/>
          <w:szCs w:val="16"/>
          <w:lang w:val="en-US"/>
        </w:rPr>
        <w:t>mov</w:t>
      </w:r>
      <w:r w:rsidRPr="009C1D58">
        <w:rPr>
          <w:rFonts w:ascii="Arial" w:hAnsi="Arial" w:cs="Arial"/>
          <w:sz w:val="14"/>
          <w:szCs w:val="16"/>
        </w:rPr>
        <w:t xml:space="preserve"> </w:t>
      </w:r>
      <w:r w:rsidRPr="009C1D58">
        <w:rPr>
          <w:rFonts w:ascii="Arial" w:hAnsi="Arial" w:cs="Arial"/>
          <w:sz w:val="14"/>
          <w:szCs w:val="16"/>
          <w:lang w:val="en-US"/>
        </w:rPr>
        <w:t>ax</w:t>
      </w:r>
      <w:r w:rsidRPr="009C1D58">
        <w:rPr>
          <w:rFonts w:ascii="Arial" w:hAnsi="Arial" w:cs="Arial"/>
          <w:sz w:val="14"/>
          <w:szCs w:val="16"/>
        </w:rPr>
        <w:t>, [</w:t>
      </w:r>
      <w:r w:rsidRPr="009C1D58">
        <w:rPr>
          <w:rFonts w:ascii="Arial" w:hAnsi="Arial" w:cs="Arial"/>
          <w:sz w:val="14"/>
          <w:szCs w:val="16"/>
          <w:lang w:val="en-US"/>
        </w:rPr>
        <w:t>esi</w:t>
      </w:r>
      <w:r w:rsidRPr="009C1D58">
        <w:rPr>
          <w:rFonts w:ascii="Arial" w:hAnsi="Arial" w:cs="Arial"/>
          <w:sz w:val="14"/>
          <w:szCs w:val="16"/>
        </w:rPr>
        <w:t>*2]+2}</w:t>
      </w:r>
    </w:p>
    <w:p w:rsidR="00934078" w:rsidRPr="009C1D58" w:rsidRDefault="00934078">
      <w:pPr>
        <w:numPr>
          <w:ilvl w:val="1"/>
          <w:numId w:val="2"/>
        </w:numPr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>Адресация по базе с индексированием {</w:t>
      </w:r>
      <w:r w:rsidRPr="009C1D58">
        <w:rPr>
          <w:rFonts w:ascii="Arial" w:hAnsi="Arial" w:cs="Arial"/>
          <w:sz w:val="14"/>
          <w:szCs w:val="16"/>
          <w:lang w:val="en-US"/>
        </w:rPr>
        <w:t>mov</w:t>
      </w:r>
      <w:r w:rsidRPr="009C1D58">
        <w:rPr>
          <w:rFonts w:ascii="Arial" w:hAnsi="Arial" w:cs="Arial"/>
          <w:sz w:val="14"/>
          <w:szCs w:val="16"/>
        </w:rPr>
        <w:t xml:space="preserve"> </w:t>
      </w:r>
      <w:r w:rsidRPr="009C1D58">
        <w:rPr>
          <w:rFonts w:ascii="Arial" w:hAnsi="Arial" w:cs="Arial"/>
          <w:sz w:val="14"/>
          <w:szCs w:val="16"/>
          <w:lang w:val="en-US"/>
        </w:rPr>
        <w:t>ax</w:t>
      </w:r>
      <w:r w:rsidRPr="009C1D58">
        <w:rPr>
          <w:rFonts w:ascii="Arial" w:hAnsi="Arial" w:cs="Arial"/>
          <w:sz w:val="14"/>
          <w:szCs w:val="16"/>
        </w:rPr>
        <w:t>, [</w:t>
      </w:r>
      <w:r w:rsidRPr="009C1D58">
        <w:rPr>
          <w:rFonts w:ascii="Arial" w:hAnsi="Arial" w:cs="Arial"/>
          <w:sz w:val="14"/>
          <w:szCs w:val="16"/>
          <w:lang w:val="en-US"/>
        </w:rPr>
        <w:t>bx</w:t>
      </w:r>
      <w:r w:rsidRPr="009C1D58">
        <w:rPr>
          <w:rFonts w:ascii="Arial" w:hAnsi="Arial" w:cs="Arial"/>
          <w:sz w:val="14"/>
          <w:szCs w:val="16"/>
        </w:rPr>
        <w:t>+</w:t>
      </w:r>
      <w:r w:rsidRPr="009C1D58">
        <w:rPr>
          <w:rFonts w:ascii="Arial" w:hAnsi="Arial" w:cs="Arial"/>
          <w:sz w:val="14"/>
          <w:szCs w:val="16"/>
          <w:lang w:val="en-US"/>
        </w:rPr>
        <w:t>si</w:t>
      </w:r>
      <w:r w:rsidRPr="009C1D58">
        <w:rPr>
          <w:rFonts w:ascii="Arial" w:hAnsi="Arial" w:cs="Arial"/>
          <w:sz w:val="14"/>
          <w:szCs w:val="16"/>
        </w:rPr>
        <w:t>+2]}</w:t>
      </w:r>
    </w:p>
    <w:p w:rsidR="00934078" w:rsidRPr="009C1D58" w:rsidRDefault="00934078">
      <w:pPr>
        <w:numPr>
          <w:ilvl w:val="1"/>
          <w:numId w:val="2"/>
        </w:numPr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>Адресация по базе с индексированием и масштабированием.</w:t>
      </w:r>
    </w:p>
    <w:p w:rsidR="00934078" w:rsidRPr="009C1D58" w:rsidRDefault="00934078">
      <w:pPr>
        <w:numPr>
          <w:ilvl w:val="0"/>
          <w:numId w:val="1"/>
        </w:numPr>
        <w:rPr>
          <w:rFonts w:ascii="Arial" w:hAnsi="Arial" w:cs="Arial"/>
          <w:b/>
          <w:bCs/>
          <w:sz w:val="14"/>
          <w:szCs w:val="16"/>
        </w:rPr>
      </w:pPr>
      <w:r w:rsidRPr="009C1D58">
        <w:rPr>
          <w:rFonts w:ascii="Arial" w:hAnsi="Arial" w:cs="Arial"/>
          <w:b/>
          <w:bCs/>
          <w:sz w:val="14"/>
          <w:szCs w:val="16"/>
        </w:rPr>
        <w:t xml:space="preserve">Как воспользоваться данными из сегмента без использования </w:t>
      </w:r>
      <w:r w:rsidRPr="009C1D58">
        <w:rPr>
          <w:rFonts w:ascii="Arial" w:hAnsi="Arial" w:cs="Arial"/>
          <w:b/>
          <w:bCs/>
          <w:sz w:val="14"/>
          <w:szCs w:val="16"/>
          <w:lang w:val="en-US"/>
        </w:rPr>
        <w:t>ASSUME</w:t>
      </w:r>
      <w:r w:rsidRPr="009C1D58">
        <w:rPr>
          <w:rFonts w:ascii="Arial" w:hAnsi="Arial" w:cs="Arial"/>
          <w:b/>
          <w:bCs/>
          <w:sz w:val="14"/>
          <w:szCs w:val="16"/>
        </w:rPr>
        <w:t>?</w:t>
      </w:r>
    </w:p>
    <w:p w:rsidR="00934078" w:rsidRPr="009C1D58" w:rsidRDefault="00934078">
      <w:pPr>
        <w:ind w:left="708"/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>Используя префикс замены сегмента.</w:t>
      </w:r>
    </w:p>
    <w:p w:rsidR="00934078" w:rsidRPr="009C1D58" w:rsidRDefault="00934078">
      <w:pPr>
        <w:numPr>
          <w:ilvl w:val="0"/>
          <w:numId w:val="1"/>
        </w:numPr>
        <w:rPr>
          <w:rFonts w:ascii="Arial" w:hAnsi="Arial" w:cs="Arial"/>
          <w:b/>
          <w:bCs/>
          <w:sz w:val="14"/>
          <w:szCs w:val="16"/>
        </w:rPr>
      </w:pPr>
      <w:r w:rsidRPr="009C1D58">
        <w:rPr>
          <w:rFonts w:ascii="Arial" w:hAnsi="Arial" w:cs="Arial"/>
          <w:b/>
          <w:bCs/>
          <w:sz w:val="14"/>
          <w:szCs w:val="16"/>
        </w:rPr>
        <w:t>Способы передачи параметров в процедуру?</w:t>
      </w:r>
    </w:p>
    <w:p w:rsidR="00934078" w:rsidRPr="009C1D58" w:rsidRDefault="00934078">
      <w:pPr>
        <w:numPr>
          <w:ilvl w:val="1"/>
          <w:numId w:val="3"/>
        </w:numPr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>По значению</w:t>
      </w:r>
    </w:p>
    <w:p w:rsidR="00934078" w:rsidRPr="009C1D58" w:rsidRDefault="00934078">
      <w:pPr>
        <w:numPr>
          <w:ilvl w:val="1"/>
          <w:numId w:val="3"/>
        </w:numPr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>По ссылке</w:t>
      </w:r>
    </w:p>
    <w:p w:rsidR="00934078" w:rsidRPr="009C1D58" w:rsidRDefault="00934078">
      <w:pPr>
        <w:numPr>
          <w:ilvl w:val="1"/>
          <w:numId w:val="3"/>
        </w:numPr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>По возвращаемому значению</w:t>
      </w:r>
    </w:p>
    <w:p w:rsidR="00934078" w:rsidRPr="009C1D58" w:rsidRDefault="00934078">
      <w:pPr>
        <w:numPr>
          <w:ilvl w:val="1"/>
          <w:numId w:val="3"/>
        </w:numPr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>По результату</w:t>
      </w:r>
    </w:p>
    <w:p w:rsidR="00934078" w:rsidRPr="009C1D58" w:rsidRDefault="00934078">
      <w:pPr>
        <w:numPr>
          <w:ilvl w:val="1"/>
          <w:numId w:val="3"/>
        </w:numPr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>По имени</w:t>
      </w:r>
    </w:p>
    <w:p w:rsidR="00934078" w:rsidRPr="009C1D58" w:rsidRDefault="00934078">
      <w:pPr>
        <w:numPr>
          <w:ilvl w:val="1"/>
          <w:numId w:val="3"/>
        </w:numPr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>Отложенным вычислением</w:t>
      </w:r>
    </w:p>
    <w:p w:rsidR="00934078" w:rsidRPr="009C1D58" w:rsidRDefault="00934078">
      <w:pPr>
        <w:numPr>
          <w:ilvl w:val="0"/>
          <w:numId w:val="1"/>
        </w:numPr>
        <w:rPr>
          <w:rFonts w:ascii="Arial" w:hAnsi="Arial" w:cs="Arial"/>
          <w:b/>
          <w:bCs/>
          <w:sz w:val="14"/>
          <w:szCs w:val="16"/>
        </w:rPr>
      </w:pPr>
      <w:r w:rsidRPr="009C1D58">
        <w:rPr>
          <w:rFonts w:ascii="Arial" w:hAnsi="Arial" w:cs="Arial"/>
          <w:b/>
          <w:bCs/>
          <w:sz w:val="14"/>
          <w:szCs w:val="16"/>
        </w:rPr>
        <w:t>Какие из перечисленных команд написаны без ошибок?</w:t>
      </w:r>
    </w:p>
    <w:p w:rsidR="00934078" w:rsidRPr="009C1D58" w:rsidRDefault="00934078">
      <w:pPr>
        <w:ind w:left="708"/>
        <w:rPr>
          <w:rFonts w:ascii="Arial" w:hAnsi="Arial" w:cs="Arial"/>
          <w:sz w:val="14"/>
          <w:szCs w:val="16"/>
          <w:lang w:val="en-US"/>
        </w:rPr>
      </w:pPr>
      <w:r w:rsidRPr="009C1D58">
        <w:rPr>
          <w:rFonts w:ascii="Arial" w:hAnsi="Arial" w:cs="Arial"/>
          <w:sz w:val="14"/>
          <w:szCs w:val="16"/>
          <w:lang w:val="en-US"/>
        </w:rPr>
        <w:t>A dw 1</w:t>
      </w:r>
      <w:proofErr w:type="gramStart"/>
      <w:r w:rsidRPr="009C1D58">
        <w:rPr>
          <w:rFonts w:ascii="Arial" w:hAnsi="Arial" w:cs="Arial"/>
          <w:sz w:val="14"/>
          <w:szCs w:val="16"/>
          <w:lang w:val="en-US"/>
        </w:rPr>
        <w:t>,2,3,4,5</w:t>
      </w:r>
      <w:proofErr w:type="gramEnd"/>
    </w:p>
    <w:p w:rsidR="00934078" w:rsidRPr="009C1D58" w:rsidRDefault="00934078">
      <w:pPr>
        <w:pStyle w:val="1"/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>Mov ax, a</w:t>
      </w:r>
    </w:p>
    <w:p w:rsidR="00934078" w:rsidRPr="009C1D58" w:rsidRDefault="00934078">
      <w:pPr>
        <w:ind w:left="708"/>
        <w:rPr>
          <w:rFonts w:ascii="Arial" w:hAnsi="Arial" w:cs="Arial"/>
          <w:sz w:val="14"/>
          <w:szCs w:val="16"/>
          <w:lang w:val="en-US"/>
        </w:rPr>
      </w:pPr>
      <w:r w:rsidRPr="009C1D58">
        <w:rPr>
          <w:rFonts w:ascii="Arial" w:hAnsi="Arial" w:cs="Arial"/>
          <w:sz w:val="14"/>
          <w:szCs w:val="16"/>
          <w:lang w:val="en-US"/>
        </w:rPr>
        <w:t>Mov ah, byte ptr a</w:t>
      </w:r>
    </w:p>
    <w:p w:rsidR="00934078" w:rsidRPr="009C1D58" w:rsidRDefault="00934078">
      <w:pPr>
        <w:pStyle w:val="1"/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>Mov ax, word ptr a</w:t>
      </w:r>
    </w:p>
    <w:p w:rsidR="00934078" w:rsidRPr="009C1D58" w:rsidRDefault="00934078">
      <w:pPr>
        <w:ind w:left="708"/>
        <w:rPr>
          <w:rFonts w:ascii="Arial" w:hAnsi="Arial" w:cs="Arial"/>
          <w:sz w:val="14"/>
          <w:szCs w:val="16"/>
          <w:lang w:val="en-US"/>
        </w:rPr>
      </w:pPr>
      <w:r w:rsidRPr="009C1D58">
        <w:rPr>
          <w:rFonts w:ascii="Arial" w:hAnsi="Arial" w:cs="Arial"/>
          <w:sz w:val="14"/>
          <w:szCs w:val="16"/>
          <w:lang w:val="en-US"/>
        </w:rPr>
        <w:t>Mov ax, dword ptr a</w:t>
      </w:r>
    </w:p>
    <w:p w:rsidR="00934078" w:rsidRPr="009C1D58" w:rsidRDefault="00934078">
      <w:pPr>
        <w:numPr>
          <w:ilvl w:val="0"/>
          <w:numId w:val="1"/>
        </w:numPr>
        <w:rPr>
          <w:rFonts w:ascii="Arial" w:hAnsi="Arial" w:cs="Arial"/>
          <w:b/>
          <w:bCs/>
          <w:sz w:val="14"/>
          <w:szCs w:val="16"/>
        </w:rPr>
      </w:pPr>
      <w:r w:rsidRPr="009C1D58">
        <w:rPr>
          <w:rFonts w:ascii="Arial" w:hAnsi="Arial" w:cs="Arial"/>
          <w:b/>
          <w:bCs/>
          <w:sz w:val="14"/>
          <w:szCs w:val="16"/>
        </w:rPr>
        <w:t>Чем команда отличается от директивы?</w:t>
      </w:r>
    </w:p>
    <w:p w:rsidR="00934078" w:rsidRPr="009C1D58" w:rsidRDefault="00934078">
      <w:pPr>
        <w:pStyle w:val="a3"/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>Команда – это символьная форма записи машинной команды. Директива - это приказание ассемблеру. При трансляции программы команды преобразуются в машинные коды, а директивы не транслируются, и не преобразуются в машинные коды.</w:t>
      </w:r>
    </w:p>
    <w:p w:rsidR="00934078" w:rsidRPr="009C1D58" w:rsidRDefault="00934078">
      <w:pPr>
        <w:numPr>
          <w:ilvl w:val="0"/>
          <w:numId w:val="1"/>
        </w:numPr>
        <w:rPr>
          <w:rFonts w:ascii="Arial" w:hAnsi="Arial" w:cs="Arial"/>
          <w:b/>
          <w:bCs/>
          <w:sz w:val="14"/>
          <w:szCs w:val="16"/>
        </w:rPr>
      </w:pPr>
      <w:r w:rsidRPr="009C1D58">
        <w:rPr>
          <w:rFonts w:ascii="Arial" w:hAnsi="Arial" w:cs="Arial"/>
          <w:b/>
          <w:bCs/>
          <w:sz w:val="14"/>
          <w:szCs w:val="16"/>
        </w:rPr>
        <w:t>Сколько команд вызова поддерживает П2?</w:t>
      </w:r>
    </w:p>
    <w:p w:rsidR="00934078" w:rsidRPr="009C1D58" w:rsidRDefault="00934078">
      <w:pPr>
        <w:ind w:left="360"/>
        <w:rPr>
          <w:rFonts w:ascii="Arial" w:hAnsi="Arial" w:cs="Arial"/>
          <w:b/>
          <w:bCs/>
          <w:sz w:val="14"/>
          <w:szCs w:val="16"/>
        </w:rPr>
      </w:pPr>
    </w:p>
    <w:p w:rsidR="00934078" w:rsidRPr="009C1D58" w:rsidRDefault="00934078">
      <w:pPr>
        <w:numPr>
          <w:ilvl w:val="0"/>
          <w:numId w:val="1"/>
        </w:numPr>
        <w:rPr>
          <w:rFonts w:ascii="Arial" w:hAnsi="Arial" w:cs="Arial"/>
          <w:b/>
          <w:bCs/>
          <w:sz w:val="14"/>
          <w:szCs w:val="16"/>
        </w:rPr>
      </w:pPr>
      <w:r w:rsidRPr="009C1D58">
        <w:rPr>
          <w:rFonts w:ascii="Arial" w:hAnsi="Arial" w:cs="Arial"/>
          <w:b/>
          <w:bCs/>
          <w:sz w:val="14"/>
          <w:szCs w:val="16"/>
        </w:rPr>
        <w:t xml:space="preserve">Почему в директиве </w:t>
      </w:r>
      <w:r w:rsidRPr="009C1D58">
        <w:rPr>
          <w:rFonts w:ascii="Arial" w:hAnsi="Arial" w:cs="Arial"/>
          <w:b/>
          <w:bCs/>
          <w:sz w:val="14"/>
          <w:szCs w:val="16"/>
          <w:lang w:val="en-US"/>
        </w:rPr>
        <w:t>PUBLIC</w:t>
      </w:r>
      <w:r w:rsidRPr="009C1D58">
        <w:rPr>
          <w:rFonts w:ascii="Arial" w:hAnsi="Arial" w:cs="Arial"/>
          <w:b/>
          <w:bCs/>
          <w:sz w:val="14"/>
          <w:szCs w:val="16"/>
        </w:rPr>
        <w:t xml:space="preserve"> не указывается тип переменной.</w:t>
      </w:r>
    </w:p>
    <w:p w:rsidR="00934078" w:rsidRPr="009C1D58" w:rsidRDefault="00934078">
      <w:pPr>
        <w:ind w:left="708"/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 xml:space="preserve">Компилятор узнает тип переменной, описанной в </w:t>
      </w:r>
      <w:r w:rsidRPr="009C1D58">
        <w:rPr>
          <w:rFonts w:ascii="Arial" w:hAnsi="Arial" w:cs="Arial"/>
          <w:sz w:val="14"/>
          <w:szCs w:val="16"/>
          <w:lang w:val="en-US"/>
        </w:rPr>
        <w:t>PUBLIC</w:t>
      </w:r>
      <w:r w:rsidRPr="009C1D58">
        <w:rPr>
          <w:rFonts w:ascii="Arial" w:hAnsi="Arial" w:cs="Arial"/>
          <w:sz w:val="14"/>
          <w:szCs w:val="16"/>
        </w:rPr>
        <w:t>, из описания самой переменной.</w:t>
      </w:r>
    </w:p>
    <w:p w:rsidR="00934078" w:rsidRPr="009C1D58" w:rsidRDefault="00934078">
      <w:pPr>
        <w:numPr>
          <w:ilvl w:val="0"/>
          <w:numId w:val="1"/>
        </w:numPr>
        <w:rPr>
          <w:rFonts w:ascii="Arial" w:hAnsi="Arial" w:cs="Arial"/>
          <w:b/>
          <w:bCs/>
          <w:sz w:val="14"/>
          <w:szCs w:val="16"/>
        </w:rPr>
      </w:pPr>
      <w:r w:rsidRPr="009C1D58">
        <w:rPr>
          <w:rFonts w:ascii="Arial" w:hAnsi="Arial" w:cs="Arial"/>
          <w:b/>
          <w:bCs/>
          <w:sz w:val="14"/>
          <w:szCs w:val="16"/>
        </w:rPr>
        <w:t xml:space="preserve">Что означает понятие «переименованием регистров» </w:t>
      </w:r>
    </w:p>
    <w:p w:rsidR="00934078" w:rsidRPr="009C1D58" w:rsidRDefault="00934078">
      <w:pPr>
        <w:ind w:left="708"/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>Означает, что одновременно могут исполняться несколько инструкций ссылающихся на одно и тоже логическое имя регистра, если конечно, между ними нет фактических зависимостей по данным. Переименование регистров позволяет обойти архитектурное ограничение (всего 8 РОН), на возможность параллельной обработки инструкций. Процессоры с переименованием регистров фактически имеют более 8ми РОН, и при записи промежуточных результатов устанавливается соответствие логических имен и физических регистров.</w:t>
      </w:r>
    </w:p>
    <w:p w:rsidR="00934078" w:rsidRPr="009C1D58" w:rsidRDefault="00934078">
      <w:pPr>
        <w:numPr>
          <w:ilvl w:val="0"/>
          <w:numId w:val="1"/>
        </w:numPr>
        <w:rPr>
          <w:rFonts w:ascii="Arial" w:hAnsi="Arial" w:cs="Arial"/>
          <w:b/>
          <w:bCs/>
          <w:sz w:val="14"/>
          <w:szCs w:val="16"/>
        </w:rPr>
      </w:pPr>
      <w:r w:rsidRPr="009C1D58">
        <w:rPr>
          <w:rFonts w:ascii="Arial" w:hAnsi="Arial" w:cs="Arial"/>
          <w:b/>
          <w:bCs/>
          <w:sz w:val="14"/>
          <w:szCs w:val="16"/>
        </w:rPr>
        <w:t>Что понимается под понятием «сегментирование»</w:t>
      </w:r>
    </w:p>
    <w:p w:rsidR="00934078" w:rsidRPr="009C1D58" w:rsidRDefault="00934078">
      <w:pPr>
        <w:ind w:left="708"/>
        <w:rPr>
          <w:rFonts w:ascii="Arial" w:hAnsi="Arial" w:cs="Arial"/>
          <w:b/>
          <w:bCs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 xml:space="preserve">Сегментирование – это условное разделение памяти на участки, которые называют сегментами. Начальные адреса сегментов могут быть любыми, но длина сегмента не должна превышать 64Кб. Адрес сегмента вычисляется оператором </w:t>
      </w:r>
      <w:r w:rsidRPr="009C1D58">
        <w:rPr>
          <w:rFonts w:ascii="Arial" w:hAnsi="Arial" w:cs="Arial"/>
          <w:b/>
          <w:bCs/>
          <w:sz w:val="14"/>
          <w:szCs w:val="16"/>
          <w:lang w:val="en-US"/>
        </w:rPr>
        <w:t>seg</w:t>
      </w:r>
      <w:r w:rsidRPr="009C1D58">
        <w:rPr>
          <w:rFonts w:ascii="Arial" w:hAnsi="Arial" w:cs="Arial"/>
          <w:sz w:val="14"/>
          <w:szCs w:val="16"/>
        </w:rPr>
        <w:t xml:space="preserve">, а смещение в сегменте оператором </w:t>
      </w:r>
      <w:r w:rsidRPr="009C1D58">
        <w:rPr>
          <w:rFonts w:ascii="Arial" w:hAnsi="Arial" w:cs="Arial"/>
          <w:b/>
          <w:bCs/>
          <w:sz w:val="14"/>
          <w:szCs w:val="16"/>
          <w:lang w:val="en-US"/>
        </w:rPr>
        <w:t>offset</w:t>
      </w:r>
      <w:r w:rsidRPr="009C1D58">
        <w:rPr>
          <w:rFonts w:ascii="Arial" w:hAnsi="Arial" w:cs="Arial"/>
          <w:b/>
          <w:bCs/>
          <w:sz w:val="14"/>
          <w:szCs w:val="16"/>
        </w:rPr>
        <w:t>.</w:t>
      </w:r>
    </w:p>
    <w:p w:rsidR="00934078" w:rsidRPr="009C1D58" w:rsidRDefault="00934078">
      <w:pPr>
        <w:numPr>
          <w:ilvl w:val="0"/>
          <w:numId w:val="1"/>
        </w:numPr>
        <w:rPr>
          <w:rFonts w:ascii="Arial" w:hAnsi="Arial" w:cs="Arial"/>
          <w:b/>
          <w:bCs/>
          <w:sz w:val="14"/>
          <w:szCs w:val="16"/>
        </w:rPr>
      </w:pPr>
      <w:r w:rsidRPr="009C1D58">
        <w:rPr>
          <w:rFonts w:ascii="Arial" w:hAnsi="Arial" w:cs="Arial"/>
          <w:b/>
          <w:bCs/>
          <w:sz w:val="14"/>
          <w:szCs w:val="16"/>
        </w:rPr>
        <w:t>Сколькими операндами может оперировать команда процессора П2?</w:t>
      </w:r>
    </w:p>
    <w:p w:rsidR="00934078" w:rsidRPr="009C1D58" w:rsidRDefault="00934078">
      <w:pPr>
        <w:ind w:left="708"/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>Три</w:t>
      </w:r>
    </w:p>
    <w:p w:rsidR="00934078" w:rsidRPr="009C1D58" w:rsidRDefault="00934078">
      <w:pPr>
        <w:numPr>
          <w:ilvl w:val="0"/>
          <w:numId w:val="1"/>
        </w:numPr>
        <w:rPr>
          <w:rFonts w:ascii="Arial" w:hAnsi="Arial" w:cs="Arial"/>
          <w:b/>
          <w:bCs/>
          <w:sz w:val="14"/>
          <w:szCs w:val="16"/>
        </w:rPr>
      </w:pPr>
      <w:r w:rsidRPr="009C1D58">
        <w:rPr>
          <w:rFonts w:ascii="Arial" w:hAnsi="Arial" w:cs="Arial"/>
          <w:b/>
          <w:bCs/>
          <w:sz w:val="14"/>
          <w:szCs w:val="16"/>
        </w:rPr>
        <w:t>Понятие микрокоманды.</w:t>
      </w:r>
    </w:p>
    <w:p w:rsidR="00934078" w:rsidRPr="009C1D58" w:rsidRDefault="00934078">
      <w:pPr>
        <w:ind w:left="708"/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 xml:space="preserve">Операция команды разделяются на </w:t>
      </w:r>
      <w:proofErr w:type="gramStart"/>
      <w:r w:rsidRPr="009C1D58">
        <w:rPr>
          <w:rFonts w:ascii="Arial" w:hAnsi="Arial" w:cs="Arial"/>
          <w:sz w:val="14"/>
          <w:szCs w:val="16"/>
        </w:rPr>
        <w:t>микрооперации,  могут</w:t>
      </w:r>
      <w:proofErr w:type="gramEnd"/>
      <w:r w:rsidRPr="009C1D58">
        <w:rPr>
          <w:rFonts w:ascii="Arial" w:hAnsi="Arial" w:cs="Arial"/>
          <w:sz w:val="14"/>
          <w:szCs w:val="16"/>
        </w:rPr>
        <w:t xml:space="preserve"> выполняться параллельно. </w:t>
      </w:r>
    </w:p>
    <w:p w:rsidR="00934078" w:rsidRPr="009C1D58" w:rsidRDefault="00934078">
      <w:pPr>
        <w:numPr>
          <w:ilvl w:val="0"/>
          <w:numId w:val="1"/>
        </w:numPr>
        <w:rPr>
          <w:rFonts w:ascii="Arial" w:hAnsi="Arial" w:cs="Arial"/>
          <w:b/>
          <w:bCs/>
          <w:sz w:val="14"/>
          <w:szCs w:val="16"/>
        </w:rPr>
      </w:pPr>
      <w:r w:rsidRPr="009C1D58">
        <w:rPr>
          <w:rFonts w:ascii="Arial" w:hAnsi="Arial" w:cs="Arial"/>
          <w:b/>
          <w:bCs/>
          <w:sz w:val="14"/>
          <w:szCs w:val="16"/>
        </w:rPr>
        <w:t>Чем макрос отличается от повторения?</w:t>
      </w:r>
    </w:p>
    <w:p w:rsidR="00934078" w:rsidRPr="009C1D58" w:rsidRDefault="00934078">
      <w:pPr>
        <w:pStyle w:val="a3"/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>С помощью блока повторения один раз описывается некоторый фрагмент программы, который затем копируется нужное число раз макрогенератором, причем копии располагаются радом с друг другом.</w:t>
      </w:r>
    </w:p>
    <w:p w:rsidR="00934078" w:rsidRPr="009C1D58" w:rsidRDefault="00934078">
      <w:pPr>
        <w:numPr>
          <w:ilvl w:val="0"/>
          <w:numId w:val="1"/>
        </w:numPr>
        <w:rPr>
          <w:rFonts w:ascii="Arial" w:hAnsi="Arial" w:cs="Arial"/>
          <w:b/>
          <w:bCs/>
          <w:sz w:val="14"/>
          <w:szCs w:val="16"/>
        </w:rPr>
      </w:pPr>
      <w:r w:rsidRPr="009C1D58">
        <w:rPr>
          <w:rFonts w:ascii="Arial" w:hAnsi="Arial" w:cs="Arial"/>
          <w:b/>
          <w:bCs/>
          <w:sz w:val="14"/>
          <w:szCs w:val="16"/>
        </w:rPr>
        <w:t>Сколько префиксов может использоваться в команде?</w:t>
      </w:r>
    </w:p>
    <w:p w:rsidR="00934078" w:rsidRPr="009C1D58" w:rsidRDefault="00934078">
      <w:pPr>
        <w:ind w:left="708"/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>Четыре</w:t>
      </w:r>
    </w:p>
    <w:p w:rsidR="00934078" w:rsidRPr="009C1D58" w:rsidRDefault="00934078">
      <w:pPr>
        <w:numPr>
          <w:ilvl w:val="0"/>
          <w:numId w:val="1"/>
        </w:numPr>
        <w:rPr>
          <w:rFonts w:ascii="Arial" w:hAnsi="Arial" w:cs="Arial"/>
          <w:b/>
          <w:bCs/>
          <w:sz w:val="14"/>
          <w:szCs w:val="16"/>
        </w:rPr>
      </w:pPr>
      <w:r w:rsidRPr="009C1D58">
        <w:rPr>
          <w:rFonts w:ascii="Arial" w:hAnsi="Arial" w:cs="Arial"/>
          <w:b/>
          <w:bCs/>
          <w:sz w:val="14"/>
          <w:szCs w:val="16"/>
        </w:rPr>
        <w:t>Что такое макрогенератор?</w:t>
      </w:r>
    </w:p>
    <w:p w:rsidR="00934078" w:rsidRPr="009C1D58" w:rsidRDefault="00934078">
      <w:pPr>
        <w:pStyle w:val="a3"/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>Макрогенератор – это специальный транслятор, осуществляющий макрогенерацию программы, т.е. перевод ее на чистый язык ассемблера (без макросредств).</w:t>
      </w:r>
    </w:p>
    <w:p w:rsidR="00934078" w:rsidRPr="009C1D58" w:rsidRDefault="00934078">
      <w:pPr>
        <w:numPr>
          <w:ilvl w:val="0"/>
          <w:numId w:val="1"/>
        </w:numPr>
        <w:rPr>
          <w:rFonts w:ascii="Arial" w:hAnsi="Arial" w:cs="Arial"/>
          <w:b/>
          <w:bCs/>
          <w:sz w:val="14"/>
          <w:szCs w:val="16"/>
        </w:rPr>
      </w:pPr>
      <w:r w:rsidRPr="009C1D58">
        <w:rPr>
          <w:rFonts w:ascii="Arial" w:hAnsi="Arial" w:cs="Arial"/>
          <w:b/>
          <w:bCs/>
          <w:sz w:val="14"/>
          <w:szCs w:val="16"/>
        </w:rPr>
        <w:t>Пример пяти операторов ЯА?</w:t>
      </w:r>
    </w:p>
    <w:p w:rsidR="00934078" w:rsidRPr="009C1D58" w:rsidRDefault="00934078">
      <w:pPr>
        <w:ind w:left="708"/>
        <w:rPr>
          <w:rFonts w:ascii="Arial" w:hAnsi="Arial" w:cs="Arial"/>
          <w:sz w:val="14"/>
          <w:szCs w:val="16"/>
          <w:lang w:val="en-US"/>
        </w:rPr>
      </w:pPr>
      <w:r w:rsidRPr="009C1D58">
        <w:rPr>
          <w:rFonts w:ascii="Arial" w:hAnsi="Arial" w:cs="Arial"/>
          <w:sz w:val="14"/>
          <w:szCs w:val="16"/>
          <w:lang w:val="en-US"/>
        </w:rPr>
        <w:t>{</w:t>
      </w:r>
      <w:r w:rsidRPr="009C1D58">
        <w:rPr>
          <w:rFonts w:ascii="Arial" w:hAnsi="Arial" w:cs="Arial"/>
          <w:sz w:val="14"/>
          <w:szCs w:val="16"/>
        </w:rPr>
        <w:t>+,-,*</w:t>
      </w:r>
      <w:proofErr w:type="gramStart"/>
      <w:r w:rsidRPr="009C1D58">
        <w:rPr>
          <w:rFonts w:ascii="Arial" w:hAnsi="Arial" w:cs="Arial"/>
          <w:sz w:val="14"/>
          <w:szCs w:val="16"/>
        </w:rPr>
        <w:t>,/</w:t>
      </w:r>
      <w:proofErr w:type="gramEnd"/>
      <w:r w:rsidRPr="009C1D58">
        <w:rPr>
          <w:rFonts w:ascii="Arial" w:hAnsi="Arial" w:cs="Arial"/>
          <w:sz w:val="14"/>
          <w:szCs w:val="16"/>
        </w:rPr>
        <w:t>,mod</w:t>
      </w:r>
      <w:r w:rsidRPr="009C1D58">
        <w:rPr>
          <w:rFonts w:ascii="Arial" w:hAnsi="Arial" w:cs="Arial"/>
          <w:sz w:val="14"/>
          <w:szCs w:val="16"/>
          <w:lang w:val="en-US"/>
        </w:rPr>
        <w:t>}</w:t>
      </w:r>
    </w:p>
    <w:p w:rsidR="00934078" w:rsidRPr="009C1D58" w:rsidRDefault="00934078">
      <w:pPr>
        <w:numPr>
          <w:ilvl w:val="0"/>
          <w:numId w:val="1"/>
        </w:numPr>
        <w:rPr>
          <w:rFonts w:ascii="Arial" w:hAnsi="Arial" w:cs="Arial"/>
          <w:b/>
          <w:bCs/>
          <w:sz w:val="14"/>
          <w:szCs w:val="16"/>
        </w:rPr>
      </w:pPr>
      <w:r w:rsidRPr="009C1D58">
        <w:rPr>
          <w:rFonts w:ascii="Arial" w:hAnsi="Arial" w:cs="Arial"/>
          <w:b/>
          <w:bCs/>
          <w:sz w:val="14"/>
          <w:szCs w:val="16"/>
        </w:rPr>
        <w:t>Составные типы данных П2?</w:t>
      </w:r>
    </w:p>
    <w:p w:rsidR="00934078" w:rsidRPr="009C1D58" w:rsidRDefault="00934078">
      <w:pPr>
        <w:pStyle w:val="a3"/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>Битовая строка, битовое поле.</w:t>
      </w:r>
    </w:p>
    <w:p w:rsidR="00934078" w:rsidRPr="009C1D58" w:rsidRDefault="00934078">
      <w:pPr>
        <w:numPr>
          <w:ilvl w:val="0"/>
          <w:numId w:val="1"/>
        </w:numPr>
        <w:rPr>
          <w:rFonts w:ascii="Arial" w:hAnsi="Arial" w:cs="Arial"/>
          <w:b/>
          <w:bCs/>
          <w:sz w:val="14"/>
          <w:szCs w:val="16"/>
        </w:rPr>
      </w:pPr>
      <w:r w:rsidRPr="009C1D58">
        <w:rPr>
          <w:rFonts w:ascii="Arial" w:hAnsi="Arial" w:cs="Arial"/>
          <w:b/>
          <w:bCs/>
          <w:sz w:val="14"/>
          <w:szCs w:val="16"/>
        </w:rPr>
        <w:t>Что такое неупорядоченное выполнение команд?</w:t>
      </w:r>
    </w:p>
    <w:p w:rsidR="00934078" w:rsidRPr="009C1D58" w:rsidRDefault="00934078">
      <w:pPr>
        <w:pStyle w:val="a3"/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>Это выполнение команд не в том порядке, в каком они записаны в программе, а в порядке, предусмотренной логикой программы</w:t>
      </w:r>
    </w:p>
    <w:p w:rsidR="00934078" w:rsidRPr="009C1D58" w:rsidRDefault="00934078">
      <w:pPr>
        <w:numPr>
          <w:ilvl w:val="0"/>
          <w:numId w:val="1"/>
        </w:numPr>
        <w:rPr>
          <w:rFonts w:ascii="Arial" w:hAnsi="Arial" w:cs="Arial"/>
          <w:b/>
          <w:bCs/>
          <w:sz w:val="14"/>
          <w:szCs w:val="16"/>
        </w:rPr>
      </w:pPr>
      <w:r w:rsidRPr="009C1D58">
        <w:rPr>
          <w:rFonts w:ascii="Arial" w:hAnsi="Arial" w:cs="Arial"/>
          <w:b/>
          <w:bCs/>
          <w:sz w:val="14"/>
          <w:szCs w:val="16"/>
        </w:rPr>
        <w:t xml:space="preserve">Что такое директива </w:t>
      </w:r>
      <w:r w:rsidRPr="009C1D58">
        <w:rPr>
          <w:rFonts w:ascii="Arial" w:hAnsi="Arial" w:cs="Arial"/>
          <w:b/>
          <w:bCs/>
          <w:sz w:val="14"/>
          <w:szCs w:val="16"/>
          <w:lang w:val="en-US"/>
        </w:rPr>
        <w:t>ASSUME</w:t>
      </w:r>
      <w:r w:rsidRPr="009C1D58">
        <w:rPr>
          <w:rFonts w:ascii="Arial" w:hAnsi="Arial" w:cs="Arial"/>
          <w:b/>
          <w:bCs/>
          <w:sz w:val="14"/>
          <w:szCs w:val="16"/>
        </w:rPr>
        <w:t>?</w:t>
      </w:r>
    </w:p>
    <w:p w:rsidR="00934078" w:rsidRPr="009C1D58" w:rsidRDefault="00934078">
      <w:pPr>
        <w:pStyle w:val="a3"/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>Это директива указывает ассемблеру, с каким сегментом или группой сегментов связан тот или иной сегментный регистр. В качестве операнда «связь» могут использоваться имена сегментов, имена групп…</w:t>
      </w:r>
    </w:p>
    <w:p w:rsidR="00934078" w:rsidRPr="009C1D58" w:rsidRDefault="00934078">
      <w:pPr>
        <w:ind w:left="708"/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 xml:space="preserve">Общий синтаксис </w:t>
      </w:r>
      <w:r w:rsidRPr="009C1D58">
        <w:rPr>
          <w:rFonts w:ascii="Arial" w:hAnsi="Arial" w:cs="Arial"/>
          <w:b/>
          <w:bCs/>
          <w:sz w:val="14"/>
          <w:szCs w:val="16"/>
          <w:lang w:val="en-US"/>
        </w:rPr>
        <w:t>ASSUME</w:t>
      </w:r>
      <w:r w:rsidRPr="009C1D58">
        <w:rPr>
          <w:rFonts w:ascii="Arial" w:hAnsi="Arial" w:cs="Arial"/>
          <w:sz w:val="14"/>
          <w:szCs w:val="16"/>
        </w:rPr>
        <w:t xml:space="preserve"> &lt;пара&gt; </w:t>
      </w:r>
      <w:proofErr w:type="gramStart"/>
      <w:r w:rsidRPr="009C1D58">
        <w:rPr>
          <w:rFonts w:ascii="Arial" w:hAnsi="Arial" w:cs="Arial"/>
          <w:sz w:val="14"/>
          <w:szCs w:val="16"/>
        </w:rPr>
        <w:t>{,&lt;</w:t>
      </w:r>
      <w:proofErr w:type="gramEnd"/>
      <w:r w:rsidRPr="009C1D58">
        <w:rPr>
          <w:rFonts w:ascii="Arial" w:hAnsi="Arial" w:cs="Arial"/>
          <w:sz w:val="14"/>
          <w:szCs w:val="16"/>
        </w:rPr>
        <w:t>пара&gt;}</w:t>
      </w:r>
    </w:p>
    <w:p w:rsidR="00934078" w:rsidRPr="009C1D58" w:rsidRDefault="00934078">
      <w:pPr>
        <w:ind w:left="708"/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ab/>
        <w:t>Где &lt;пара&gt; - &lt;сегментный регистр&gt;:&lt;имя сегмента&gt;</w:t>
      </w:r>
    </w:p>
    <w:p w:rsidR="00934078" w:rsidRPr="009C1D58" w:rsidRDefault="00934078">
      <w:pPr>
        <w:ind w:left="708"/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ab/>
      </w:r>
      <w:r w:rsidRPr="009C1D58">
        <w:rPr>
          <w:rFonts w:ascii="Arial" w:hAnsi="Arial" w:cs="Arial"/>
          <w:sz w:val="14"/>
          <w:szCs w:val="16"/>
        </w:rPr>
        <w:tab/>
      </w:r>
      <w:r w:rsidRPr="009C1D58">
        <w:rPr>
          <w:rFonts w:ascii="Arial" w:hAnsi="Arial" w:cs="Arial"/>
          <w:sz w:val="14"/>
          <w:szCs w:val="16"/>
        </w:rPr>
        <w:tab/>
        <w:t>&lt;</w:t>
      </w:r>
      <w:proofErr w:type="gramStart"/>
      <w:r w:rsidRPr="009C1D58">
        <w:rPr>
          <w:rFonts w:ascii="Arial" w:hAnsi="Arial" w:cs="Arial"/>
          <w:sz w:val="14"/>
          <w:szCs w:val="16"/>
        </w:rPr>
        <w:t>сегментный</w:t>
      </w:r>
      <w:proofErr w:type="gramEnd"/>
      <w:r w:rsidRPr="009C1D58">
        <w:rPr>
          <w:rFonts w:ascii="Arial" w:hAnsi="Arial" w:cs="Arial"/>
          <w:sz w:val="14"/>
          <w:szCs w:val="16"/>
        </w:rPr>
        <w:t xml:space="preserve"> регистр&gt;:</w:t>
      </w:r>
      <w:r w:rsidRPr="009C1D58">
        <w:rPr>
          <w:rFonts w:ascii="Arial" w:hAnsi="Arial" w:cs="Arial"/>
          <w:sz w:val="14"/>
          <w:szCs w:val="16"/>
          <w:lang w:val="en-US"/>
        </w:rPr>
        <w:t>NOTHING</w:t>
      </w:r>
      <w:r w:rsidRPr="009C1D58">
        <w:rPr>
          <w:rFonts w:ascii="Arial" w:hAnsi="Arial" w:cs="Arial"/>
          <w:sz w:val="14"/>
          <w:szCs w:val="16"/>
        </w:rPr>
        <w:tab/>
      </w:r>
      <w:r w:rsidRPr="009C1D58">
        <w:rPr>
          <w:rFonts w:ascii="Arial" w:hAnsi="Arial" w:cs="Arial"/>
          <w:sz w:val="14"/>
          <w:szCs w:val="16"/>
        </w:rPr>
        <w:tab/>
      </w:r>
      <w:r w:rsidRPr="009C1D58">
        <w:rPr>
          <w:rFonts w:ascii="Arial" w:hAnsi="Arial" w:cs="Arial"/>
          <w:sz w:val="14"/>
          <w:szCs w:val="16"/>
        </w:rPr>
        <w:tab/>
      </w:r>
    </w:p>
    <w:p w:rsidR="00934078" w:rsidRPr="009C1D58" w:rsidRDefault="00934078">
      <w:pPr>
        <w:numPr>
          <w:ilvl w:val="0"/>
          <w:numId w:val="1"/>
        </w:numPr>
        <w:rPr>
          <w:rFonts w:ascii="Arial" w:hAnsi="Arial" w:cs="Arial"/>
          <w:b/>
          <w:bCs/>
          <w:sz w:val="14"/>
          <w:szCs w:val="16"/>
        </w:rPr>
      </w:pPr>
      <w:r w:rsidRPr="009C1D58">
        <w:rPr>
          <w:rFonts w:ascii="Arial" w:hAnsi="Arial" w:cs="Arial"/>
          <w:b/>
          <w:bCs/>
          <w:sz w:val="14"/>
          <w:szCs w:val="16"/>
        </w:rPr>
        <w:t>Можно ли номер сегмента передать как внешний параметр?</w:t>
      </w:r>
    </w:p>
    <w:p w:rsidR="00934078" w:rsidRPr="009C1D58" w:rsidRDefault="00934078">
      <w:pPr>
        <w:ind w:left="708"/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>Да</w:t>
      </w:r>
    </w:p>
    <w:p w:rsidR="00934078" w:rsidRPr="009C1D58" w:rsidRDefault="00934078">
      <w:pPr>
        <w:numPr>
          <w:ilvl w:val="0"/>
          <w:numId w:val="1"/>
        </w:numPr>
        <w:rPr>
          <w:rFonts w:ascii="Arial" w:hAnsi="Arial" w:cs="Arial"/>
          <w:b/>
          <w:bCs/>
          <w:sz w:val="14"/>
          <w:szCs w:val="16"/>
        </w:rPr>
      </w:pPr>
      <w:r w:rsidRPr="009C1D58">
        <w:rPr>
          <w:rFonts w:ascii="Arial" w:hAnsi="Arial" w:cs="Arial"/>
          <w:b/>
          <w:bCs/>
          <w:sz w:val="14"/>
          <w:szCs w:val="16"/>
        </w:rPr>
        <w:t>Что такое модуль, привести пример?</w:t>
      </w:r>
    </w:p>
    <w:p w:rsidR="00934078" w:rsidRPr="009C1D58" w:rsidRDefault="00934078">
      <w:pPr>
        <w:pStyle w:val="a3"/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lastRenderedPageBreak/>
        <w:t xml:space="preserve">Модуль – часть программы, решающую. Некоторую подзадачу и более или менее независимую от других частей (можно ее оттранслировать независимо от других частей и затем объединить с ними.) </w:t>
      </w:r>
    </w:p>
    <w:p w:rsidR="00934078" w:rsidRPr="009C1D58" w:rsidRDefault="00934078">
      <w:pPr>
        <w:numPr>
          <w:ilvl w:val="0"/>
          <w:numId w:val="1"/>
        </w:numPr>
        <w:rPr>
          <w:rFonts w:ascii="Arial" w:hAnsi="Arial" w:cs="Arial"/>
          <w:b/>
          <w:bCs/>
          <w:sz w:val="14"/>
          <w:szCs w:val="16"/>
        </w:rPr>
      </w:pPr>
      <w:r w:rsidRPr="009C1D58">
        <w:rPr>
          <w:rFonts w:ascii="Arial" w:hAnsi="Arial" w:cs="Arial"/>
          <w:b/>
          <w:bCs/>
          <w:sz w:val="14"/>
          <w:szCs w:val="16"/>
        </w:rPr>
        <w:t>Привести пример определения константы.</w:t>
      </w:r>
    </w:p>
    <w:p w:rsidR="00934078" w:rsidRPr="009C1D58" w:rsidRDefault="00934078">
      <w:pPr>
        <w:ind w:left="708"/>
        <w:rPr>
          <w:rFonts w:ascii="Arial" w:hAnsi="Arial" w:cs="Arial"/>
          <w:sz w:val="14"/>
          <w:szCs w:val="16"/>
          <w:lang w:val="en-US"/>
        </w:rPr>
      </w:pPr>
      <w:r w:rsidRPr="009C1D58">
        <w:rPr>
          <w:rFonts w:ascii="Arial" w:hAnsi="Arial" w:cs="Arial"/>
          <w:sz w:val="14"/>
          <w:szCs w:val="16"/>
          <w:lang w:val="en-US"/>
        </w:rPr>
        <w:t>A equ 10, B = 20</w:t>
      </w:r>
    </w:p>
    <w:p w:rsidR="00934078" w:rsidRPr="009C1D58" w:rsidRDefault="00934078">
      <w:pPr>
        <w:numPr>
          <w:ilvl w:val="0"/>
          <w:numId w:val="1"/>
        </w:numPr>
        <w:rPr>
          <w:rFonts w:ascii="Arial" w:hAnsi="Arial" w:cs="Arial"/>
          <w:b/>
          <w:bCs/>
          <w:sz w:val="14"/>
          <w:szCs w:val="16"/>
        </w:rPr>
      </w:pPr>
      <w:r w:rsidRPr="009C1D58">
        <w:rPr>
          <w:rFonts w:ascii="Arial" w:hAnsi="Arial" w:cs="Arial"/>
          <w:b/>
          <w:bCs/>
          <w:sz w:val="14"/>
          <w:szCs w:val="16"/>
        </w:rPr>
        <w:t>В чем отличие метки от имени процедуры?</w:t>
      </w:r>
    </w:p>
    <w:p w:rsidR="00934078" w:rsidRPr="009C1D58" w:rsidRDefault="00934078">
      <w:pPr>
        <w:ind w:left="708"/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>Нет отличий.</w:t>
      </w:r>
    </w:p>
    <w:p w:rsidR="00934078" w:rsidRPr="009C1D58" w:rsidRDefault="00934078">
      <w:pPr>
        <w:numPr>
          <w:ilvl w:val="0"/>
          <w:numId w:val="1"/>
        </w:numPr>
        <w:rPr>
          <w:rFonts w:ascii="Arial" w:hAnsi="Arial" w:cs="Arial"/>
          <w:b/>
          <w:bCs/>
          <w:sz w:val="14"/>
          <w:szCs w:val="16"/>
        </w:rPr>
      </w:pPr>
      <w:r w:rsidRPr="009C1D58">
        <w:rPr>
          <w:rFonts w:ascii="Arial" w:hAnsi="Arial" w:cs="Arial"/>
          <w:b/>
          <w:bCs/>
          <w:sz w:val="14"/>
          <w:szCs w:val="16"/>
        </w:rPr>
        <w:t>Можно ли получит прямой доступ к старшим байтам расширенного регистра?</w:t>
      </w:r>
    </w:p>
    <w:p w:rsidR="00934078" w:rsidRPr="009C1D58" w:rsidRDefault="00934078">
      <w:pPr>
        <w:ind w:left="708"/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>Нет</w:t>
      </w:r>
    </w:p>
    <w:p w:rsidR="00934078" w:rsidRPr="009C1D58" w:rsidRDefault="00934078">
      <w:pPr>
        <w:numPr>
          <w:ilvl w:val="0"/>
          <w:numId w:val="1"/>
        </w:numPr>
        <w:rPr>
          <w:rFonts w:ascii="Arial" w:hAnsi="Arial" w:cs="Arial"/>
          <w:b/>
          <w:bCs/>
          <w:sz w:val="14"/>
          <w:szCs w:val="16"/>
        </w:rPr>
      </w:pPr>
      <w:r w:rsidRPr="009C1D58">
        <w:rPr>
          <w:rFonts w:ascii="Arial" w:hAnsi="Arial" w:cs="Arial"/>
          <w:b/>
          <w:bCs/>
          <w:sz w:val="14"/>
          <w:szCs w:val="16"/>
        </w:rPr>
        <w:t>Почему чем больше конвейеров, тем больше производительность?</w:t>
      </w:r>
    </w:p>
    <w:p w:rsidR="00934078" w:rsidRPr="009C1D58" w:rsidRDefault="00934078">
      <w:pPr>
        <w:pStyle w:val="a3"/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>Появляется возможность одновременного выполнения одновременного количества команд.</w:t>
      </w:r>
    </w:p>
    <w:p w:rsidR="00934078" w:rsidRPr="009C1D58" w:rsidRDefault="00934078">
      <w:pPr>
        <w:numPr>
          <w:ilvl w:val="0"/>
          <w:numId w:val="1"/>
        </w:numPr>
        <w:rPr>
          <w:rFonts w:ascii="Arial" w:hAnsi="Arial" w:cs="Arial"/>
          <w:b/>
          <w:bCs/>
          <w:sz w:val="14"/>
          <w:szCs w:val="16"/>
        </w:rPr>
      </w:pPr>
      <w:r w:rsidRPr="009C1D58">
        <w:rPr>
          <w:rFonts w:ascii="Arial" w:hAnsi="Arial" w:cs="Arial"/>
          <w:b/>
          <w:bCs/>
          <w:sz w:val="14"/>
          <w:szCs w:val="16"/>
        </w:rPr>
        <w:t xml:space="preserve">Как директива </w:t>
      </w:r>
      <w:r w:rsidRPr="009C1D58">
        <w:rPr>
          <w:rFonts w:ascii="Arial" w:hAnsi="Arial" w:cs="Arial"/>
          <w:b/>
          <w:bCs/>
          <w:sz w:val="14"/>
          <w:szCs w:val="16"/>
          <w:lang w:val="en-US"/>
        </w:rPr>
        <w:t>INVOKE</w:t>
      </w:r>
      <w:r w:rsidRPr="009C1D58">
        <w:rPr>
          <w:rFonts w:ascii="Arial" w:hAnsi="Arial" w:cs="Arial"/>
          <w:b/>
          <w:bCs/>
          <w:sz w:val="14"/>
          <w:szCs w:val="16"/>
        </w:rPr>
        <w:t xml:space="preserve"> связана с </w:t>
      </w:r>
      <w:r w:rsidRPr="009C1D58">
        <w:rPr>
          <w:rFonts w:ascii="Arial" w:hAnsi="Arial" w:cs="Arial"/>
          <w:b/>
          <w:bCs/>
          <w:sz w:val="14"/>
          <w:szCs w:val="16"/>
          <w:lang w:val="en-US"/>
        </w:rPr>
        <w:t>PROTO</w:t>
      </w:r>
      <w:r w:rsidRPr="009C1D58">
        <w:rPr>
          <w:rFonts w:ascii="Arial" w:hAnsi="Arial" w:cs="Arial"/>
          <w:b/>
          <w:bCs/>
          <w:sz w:val="14"/>
          <w:szCs w:val="16"/>
        </w:rPr>
        <w:t>?</w:t>
      </w:r>
    </w:p>
    <w:p w:rsidR="00934078" w:rsidRPr="009C1D58" w:rsidRDefault="00934078">
      <w:pPr>
        <w:numPr>
          <w:ilvl w:val="0"/>
          <w:numId w:val="1"/>
        </w:numPr>
        <w:rPr>
          <w:rFonts w:ascii="Arial" w:hAnsi="Arial" w:cs="Arial"/>
          <w:b/>
          <w:bCs/>
          <w:sz w:val="14"/>
          <w:szCs w:val="16"/>
        </w:rPr>
      </w:pPr>
      <w:r w:rsidRPr="009C1D58">
        <w:rPr>
          <w:rFonts w:ascii="Arial" w:hAnsi="Arial" w:cs="Arial"/>
          <w:b/>
          <w:bCs/>
          <w:sz w:val="14"/>
          <w:szCs w:val="16"/>
        </w:rPr>
        <w:t>Сравнение макросов процедур</w:t>
      </w:r>
    </w:p>
    <w:p w:rsidR="00934078" w:rsidRPr="009C1D58" w:rsidRDefault="00934078">
      <w:pPr>
        <w:ind w:left="720"/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>И макрос и процедура описываются в программе один раз. В обоих случаях в нужных местах программы мы указываем короткие ссылки на это описание. Таким образом, с точки зрения написания текста программы, особого различия между макросами и процедурами нет.</w:t>
      </w:r>
    </w:p>
    <w:p w:rsidR="00934078" w:rsidRPr="009C1D58" w:rsidRDefault="00934078">
      <w:pPr>
        <w:ind w:left="720"/>
        <w:rPr>
          <w:rFonts w:ascii="Arial" w:hAnsi="Arial" w:cs="Arial"/>
          <w:b/>
          <w:bCs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>Разница становится понятной после трансляции программы. В оттранслированной программе процедура так и остается в единственном экземпляре, а при использовании макроса его тело подставляется во все места, где мы указали обращение к нему.</w:t>
      </w:r>
    </w:p>
    <w:p w:rsidR="00934078" w:rsidRPr="009C1D58" w:rsidRDefault="00934078">
      <w:pPr>
        <w:numPr>
          <w:ilvl w:val="0"/>
          <w:numId w:val="1"/>
        </w:numPr>
        <w:rPr>
          <w:rFonts w:ascii="Arial" w:hAnsi="Arial" w:cs="Arial"/>
          <w:b/>
          <w:bCs/>
          <w:sz w:val="14"/>
          <w:szCs w:val="16"/>
        </w:rPr>
      </w:pPr>
      <w:proofErr w:type="gramStart"/>
      <w:r w:rsidRPr="009C1D58">
        <w:rPr>
          <w:rFonts w:ascii="Arial" w:hAnsi="Arial" w:cs="Arial"/>
          <w:b/>
          <w:bCs/>
          <w:sz w:val="14"/>
          <w:szCs w:val="16"/>
        </w:rPr>
        <w:t>Для  чего</w:t>
      </w:r>
      <w:proofErr w:type="gramEnd"/>
      <w:r w:rsidRPr="009C1D58">
        <w:rPr>
          <w:rFonts w:ascii="Arial" w:hAnsi="Arial" w:cs="Arial"/>
          <w:b/>
          <w:bCs/>
          <w:sz w:val="14"/>
          <w:szCs w:val="16"/>
        </w:rPr>
        <w:t xml:space="preserve"> нужен сегментный регистр.</w:t>
      </w:r>
    </w:p>
    <w:p w:rsidR="00934078" w:rsidRPr="009C1D58" w:rsidRDefault="00934078">
      <w:pPr>
        <w:pStyle w:val="a3"/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>Сегментные регистры используются для сегментирования адресов, которое используется для сокращения размера команд. Когда программа загружается в память и становится известно, по каким адресам памяти она располагается, в сегментные регистры должны заноситься начальные адреса закрепленными за ними сегментов. В дальнейшем любые обращения к ячейкам программы осуществляется путем указания сегмента, в котором находится интересующая нас ячейка, а так же номера того байта внутри сегмента, к которому мы хотим обратиться.</w:t>
      </w:r>
    </w:p>
    <w:p w:rsidR="00934078" w:rsidRPr="009C1D58" w:rsidRDefault="00934078">
      <w:pPr>
        <w:numPr>
          <w:ilvl w:val="0"/>
          <w:numId w:val="1"/>
        </w:numPr>
        <w:rPr>
          <w:rFonts w:ascii="Arial" w:hAnsi="Arial" w:cs="Arial"/>
          <w:b/>
          <w:bCs/>
          <w:sz w:val="14"/>
          <w:szCs w:val="16"/>
        </w:rPr>
      </w:pPr>
      <w:r w:rsidRPr="009C1D58">
        <w:rPr>
          <w:rFonts w:ascii="Arial" w:hAnsi="Arial" w:cs="Arial"/>
          <w:b/>
          <w:bCs/>
          <w:sz w:val="14"/>
          <w:szCs w:val="16"/>
        </w:rPr>
        <w:t>Чем отличается неявная адресация от непосредственной адресации?</w:t>
      </w:r>
    </w:p>
    <w:p w:rsidR="00934078" w:rsidRPr="009C1D58" w:rsidRDefault="00934078">
      <w:pPr>
        <w:pStyle w:val="a3"/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>При непосредственной адресации операнд непосредственно входит в состав команды процессора, а при неявной адресации в составе команды тем или иным образом указывается адрес ячейки памяти, в котором находится операнд.</w:t>
      </w:r>
    </w:p>
    <w:p w:rsidR="00934078" w:rsidRPr="009C1D58" w:rsidRDefault="00934078">
      <w:pPr>
        <w:numPr>
          <w:ilvl w:val="0"/>
          <w:numId w:val="1"/>
        </w:numPr>
        <w:rPr>
          <w:rFonts w:ascii="Arial" w:hAnsi="Arial" w:cs="Arial"/>
          <w:b/>
          <w:bCs/>
          <w:sz w:val="14"/>
          <w:szCs w:val="16"/>
        </w:rPr>
      </w:pPr>
      <w:r w:rsidRPr="009C1D58">
        <w:rPr>
          <w:rFonts w:ascii="Arial" w:hAnsi="Arial" w:cs="Arial"/>
          <w:b/>
          <w:bCs/>
          <w:sz w:val="14"/>
          <w:szCs w:val="16"/>
        </w:rPr>
        <w:t>Если один операнд находится в регистре, то где может быть второй?</w:t>
      </w:r>
    </w:p>
    <w:p w:rsidR="00934078" w:rsidRPr="009C1D58" w:rsidRDefault="00934078">
      <w:pPr>
        <w:numPr>
          <w:ilvl w:val="1"/>
          <w:numId w:val="1"/>
        </w:numPr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 xml:space="preserve">В памяти </w:t>
      </w:r>
    </w:p>
    <w:p w:rsidR="00934078" w:rsidRPr="009C1D58" w:rsidRDefault="00934078">
      <w:pPr>
        <w:numPr>
          <w:ilvl w:val="1"/>
          <w:numId w:val="1"/>
        </w:numPr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>В регистре</w:t>
      </w:r>
    </w:p>
    <w:p w:rsidR="00934078" w:rsidRPr="009C1D58" w:rsidRDefault="00934078">
      <w:pPr>
        <w:numPr>
          <w:ilvl w:val="1"/>
          <w:numId w:val="1"/>
        </w:numPr>
        <w:rPr>
          <w:rFonts w:ascii="Arial" w:hAnsi="Arial" w:cs="Arial"/>
          <w:b/>
          <w:bCs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>Непосредственно</w:t>
      </w:r>
    </w:p>
    <w:p w:rsidR="00934078" w:rsidRPr="009C1D58" w:rsidRDefault="00934078">
      <w:pPr>
        <w:numPr>
          <w:ilvl w:val="0"/>
          <w:numId w:val="1"/>
        </w:numPr>
        <w:rPr>
          <w:rFonts w:ascii="Arial" w:hAnsi="Arial" w:cs="Arial"/>
          <w:b/>
          <w:bCs/>
          <w:sz w:val="14"/>
          <w:szCs w:val="16"/>
        </w:rPr>
      </w:pPr>
      <w:r w:rsidRPr="009C1D58">
        <w:rPr>
          <w:rFonts w:ascii="Arial" w:hAnsi="Arial" w:cs="Arial"/>
          <w:b/>
          <w:bCs/>
          <w:sz w:val="14"/>
          <w:szCs w:val="16"/>
        </w:rPr>
        <w:t>Сколькими операндами может оперировать команда процессора П2?</w:t>
      </w:r>
    </w:p>
    <w:p w:rsidR="00934078" w:rsidRPr="009C1D58" w:rsidRDefault="00934078">
      <w:pPr>
        <w:ind w:left="708"/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>Три</w:t>
      </w:r>
    </w:p>
    <w:p w:rsidR="00934078" w:rsidRPr="009C1D58" w:rsidRDefault="00934078">
      <w:pPr>
        <w:numPr>
          <w:ilvl w:val="0"/>
          <w:numId w:val="1"/>
        </w:numPr>
        <w:rPr>
          <w:rFonts w:ascii="Arial" w:hAnsi="Arial" w:cs="Arial"/>
          <w:b/>
          <w:bCs/>
          <w:sz w:val="14"/>
          <w:szCs w:val="16"/>
        </w:rPr>
      </w:pPr>
      <w:r w:rsidRPr="009C1D58">
        <w:rPr>
          <w:rFonts w:ascii="Arial" w:hAnsi="Arial" w:cs="Arial"/>
          <w:b/>
          <w:bCs/>
          <w:sz w:val="14"/>
          <w:szCs w:val="16"/>
        </w:rPr>
        <w:t xml:space="preserve">Чем </w:t>
      </w:r>
      <w:r w:rsidRPr="009C1D58">
        <w:rPr>
          <w:rFonts w:ascii="Arial" w:hAnsi="Arial" w:cs="Arial"/>
          <w:b/>
          <w:bCs/>
          <w:sz w:val="14"/>
          <w:szCs w:val="16"/>
          <w:lang w:val="en-US"/>
        </w:rPr>
        <w:t>EQU</w:t>
      </w:r>
      <w:r w:rsidRPr="009C1D58">
        <w:rPr>
          <w:rFonts w:ascii="Arial" w:hAnsi="Arial" w:cs="Arial"/>
          <w:b/>
          <w:bCs/>
          <w:sz w:val="14"/>
          <w:szCs w:val="16"/>
        </w:rPr>
        <w:t xml:space="preserve"> отличается от </w:t>
      </w:r>
      <w:proofErr w:type="gramStart"/>
      <w:r w:rsidRPr="009C1D58">
        <w:rPr>
          <w:rFonts w:ascii="Arial" w:hAnsi="Arial" w:cs="Arial"/>
          <w:b/>
          <w:bCs/>
          <w:sz w:val="14"/>
          <w:szCs w:val="16"/>
        </w:rPr>
        <w:t>= ?</w:t>
      </w:r>
      <w:proofErr w:type="gramEnd"/>
    </w:p>
    <w:p w:rsidR="00934078" w:rsidRPr="009C1D58" w:rsidRDefault="00934078">
      <w:pPr>
        <w:pStyle w:val="a3"/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 xml:space="preserve">С помощью директивы </w:t>
      </w:r>
      <w:r w:rsidRPr="009C1D58">
        <w:rPr>
          <w:rFonts w:ascii="Arial" w:hAnsi="Arial" w:cs="Arial"/>
          <w:sz w:val="14"/>
          <w:szCs w:val="16"/>
          <w:lang w:val="en-US"/>
        </w:rPr>
        <w:t>EQU</w:t>
      </w:r>
      <w:r w:rsidRPr="009C1D58">
        <w:rPr>
          <w:rFonts w:ascii="Arial" w:hAnsi="Arial" w:cs="Arial"/>
          <w:sz w:val="14"/>
          <w:szCs w:val="16"/>
        </w:rPr>
        <w:t xml:space="preserve"> можно определить имя, обозначающее не только число, но и другие конструкции, а по директиве присваивания можно определить только числовую константу. Константы, описанные с помощью директивы присваивания в отличие от констант, определенных по директиве </w:t>
      </w:r>
      <w:r w:rsidRPr="009C1D58">
        <w:rPr>
          <w:rFonts w:ascii="Arial" w:hAnsi="Arial" w:cs="Arial"/>
          <w:sz w:val="14"/>
          <w:szCs w:val="16"/>
          <w:lang w:val="en-US"/>
        </w:rPr>
        <w:t>EQU</w:t>
      </w:r>
      <w:r w:rsidRPr="009C1D58">
        <w:rPr>
          <w:rFonts w:ascii="Arial" w:hAnsi="Arial" w:cs="Arial"/>
          <w:sz w:val="14"/>
          <w:szCs w:val="16"/>
        </w:rPr>
        <w:t xml:space="preserve"> и их можно переопределять.</w:t>
      </w:r>
    </w:p>
    <w:p w:rsidR="00934078" w:rsidRPr="009C1D58" w:rsidRDefault="00934078">
      <w:pPr>
        <w:pStyle w:val="a3"/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 xml:space="preserve">Под константу, определенную с помощью </w:t>
      </w:r>
      <w:r w:rsidRPr="009C1D58">
        <w:rPr>
          <w:rFonts w:ascii="Arial" w:hAnsi="Arial" w:cs="Arial"/>
          <w:sz w:val="14"/>
          <w:szCs w:val="16"/>
          <w:lang w:val="en-US"/>
        </w:rPr>
        <w:t>EQU</w:t>
      </w:r>
      <w:r w:rsidRPr="009C1D58">
        <w:rPr>
          <w:rFonts w:ascii="Arial" w:hAnsi="Arial" w:cs="Arial"/>
          <w:sz w:val="14"/>
          <w:szCs w:val="16"/>
        </w:rPr>
        <w:t xml:space="preserve"> не выделяется память, а под константу, определенную с </w:t>
      </w:r>
      <w:proofErr w:type="gramStart"/>
      <w:r w:rsidRPr="009C1D58">
        <w:rPr>
          <w:rFonts w:ascii="Arial" w:hAnsi="Arial" w:cs="Arial"/>
          <w:sz w:val="14"/>
          <w:szCs w:val="16"/>
        </w:rPr>
        <w:t>помощью »</w:t>
      </w:r>
      <w:proofErr w:type="gramEnd"/>
      <w:r w:rsidRPr="009C1D58">
        <w:rPr>
          <w:rFonts w:ascii="Arial" w:hAnsi="Arial" w:cs="Arial"/>
          <w:sz w:val="14"/>
          <w:szCs w:val="16"/>
        </w:rPr>
        <w:t>=» выделяется.</w:t>
      </w:r>
    </w:p>
    <w:p w:rsidR="00934078" w:rsidRPr="009C1D58" w:rsidRDefault="00934078">
      <w:pPr>
        <w:numPr>
          <w:ilvl w:val="0"/>
          <w:numId w:val="1"/>
        </w:numPr>
        <w:rPr>
          <w:rFonts w:ascii="Arial" w:hAnsi="Arial" w:cs="Arial"/>
          <w:b/>
          <w:bCs/>
          <w:sz w:val="14"/>
          <w:szCs w:val="16"/>
        </w:rPr>
      </w:pPr>
      <w:r w:rsidRPr="009C1D58">
        <w:rPr>
          <w:rFonts w:ascii="Arial" w:hAnsi="Arial" w:cs="Arial"/>
          <w:b/>
          <w:bCs/>
          <w:sz w:val="14"/>
          <w:szCs w:val="16"/>
        </w:rPr>
        <w:t>Как осуществляется доступ к данным, описанным/неописанным в некоторых сегментах?</w:t>
      </w:r>
    </w:p>
    <w:p w:rsidR="00934078" w:rsidRPr="009C1D58" w:rsidRDefault="00934078">
      <w:pPr>
        <w:pStyle w:val="a3"/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>Через указание сегмента.</w:t>
      </w:r>
    </w:p>
    <w:p w:rsidR="00934078" w:rsidRPr="009C1D58" w:rsidRDefault="00934078">
      <w:pPr>
        <w:numPr>
          <w:ilvl w:val="0"/>
          <w:numId w:val="1"/>
        </w:numPr>
        <w:rPr>
          <w:rFonts w:ascii="Arial" w:hAnsi="Arial" w:cs="Arial"/>
          <w:b/>
          <w:bCs/>
          <w:sz w:val="14"/>
          <w:szCs w:val="16"/>
        </w:rPr>
      </w:pPr>
      <w:r w:rsidRPr="009C1D58">
        <w:rPr>
          <w:rFonts w:ascii="Arial" w:hAnsi="Arial" w:cs="Arial"/>
          <w:b/>
          <w:bCs/>
          <w:sz w:val="14"/>
          <w:szCs w:val="16"/>
        </w:rPr>
        <w:t>Сегментирование внешних имен в сегменте/вне сегменте?</w:t>
      </w:r>
    </w:p>
    <w:p w:rsidR="00934078" w:rsidRPr="009C1D58" w:rsidRDefault="00934078">
      <w:pPr>
        <w:ind w:left="708"/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>В АЯ существуют три правила сегментирования внешних имен:</w:t>
      </w:r>
    </w:p>
    <w:p w:rsidR="00934078" w:rsidRPr="009C1D58" w:rsidRDefault="00934078">
      <w:pPr>
        <w:numPr>
          <w:ilvl w:val="1"/>
          <w:numId w:val="4"/>
        </w:numPr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>Внешние имена констант не сегментируются</w:t>
      </w:r>
    </w:p>
    <w:p w:rsidR="00934078" w:rsidRPr="009C1D58" w:rsidRDefault="00934078">
      <w:pPr>
        <w:numPr>
          <w:ilvl w:val="1"/>
          <w:numId w:val="4"/>
        </w:numPr>
        <w:rPr>
          <w:rFonts w:ascii="Arial" w:hAnsi="Arial" w:cs="Arial"/>
          <w:sz w:val="14"/>
          <w:szCs w:val="16"/>
          <w:lang w:val="en-US"/>
        </w:rPr>
      </w:pPr>
      <w:r w:rsidRPr="009C1D58">
        <w:rPr>
          <w:rFonts w:ascii="Arial" w:hAnsi="Arial" w:cs="Arial"/>
          <w:sz w:val="14"/>
          <w:szCs w:val="16"/>
        </w:rPr>
        <w:t xml:space="preserve">Внешние метки и имена процедур (т.е. с типом </w:t>
      </w:r>
      <w:r w:rsidRPr="009C1D58">
        <w:rPr>
          <w:rFonts w:ascii="Arial" w:hAnsi="Arial" w:cs="Arial"/>
          <w:sz w:val="14"/>
          <w:szCs w:val="16"/>
          <w:lang w:val="en-US"/>
        </w:rPr>
        <w:t>NEAR</w:t>
      </w:r>
      <w:r w:rsidRPr="009C1D58">
        <w:rPr>
          <w:rFonts w:ascii="Arial" w:hAnsi="Arial" w:cs="Arial"/>
          <w:sz w:val="14"/>
          <w:szCs w:val="16"/>
        </w:rPr>
        <w:t xml:space="preserve"> и </w:t>
      </w:r>
      <w:r w:rsidRPr="009C1D58">
        <w:rPr>
          <w:rFonts w:ascii="Arial" w:hAnsi="Arial" w:cs="Arial"/>
          <w:sz w:val="14"/>
          <w:szCs w:val="16"/>
          <w:lang w:val="en-US"/>
        </w:rPr>
        <w:t>FAR</w:t>
      </w:r>
      <w:r w:rsidRPr="009C1D58">
        <w:rPr>
          <w:rFonts w:ascii="Arial" w:hAnsi="Arial" w:cs="Arial"/>
          <w:sz w:val="14"/>
          <w:szCs w:val="16"/>
        </w:rPr>
        <w:t xml:space="preserve">) всегда сегментируются по регистру </w:t>
      </w:r>
      <w:r w:rsidRPr="009C1D58">
        <w:rPr>
          <w:rFonts w:ascii="Arial" w:hAnsi="Arial" w:cs="Arial"/>
          <w:sz w:val="14"/>
          <w:szCs w:val="16"/>
          <w:lang w:val="en-US"/>
        </w:rPr>
        <w:t>CS</w:t>
      </w:r>
      <w:r w:rsidRPr="009C1D58">
        <w:rPr>
          <w:rFonts w:ascii="Arial" w:hAnsi="Arial" w:cs="Arial"/>
          <w:sz w:val="14"/>
          <w:szCs w:val="16"/>
        </w:rPr>
        <w:t>, причем для дальних меток и процедур всегда формируются дальние переходы, а для близких – близкие переходы. Пример</w:t>
      </w:r>
      <w:r w:rsidRPr="009C1D58">
        <w:rPr>
          <w:rFonts w:ascii="Arial" w:hAnsi="Arial" w:cs="Arial"/>
          <w:sz w:val="14"/>
          <w:szCs w:val="16"/>
          <w:lang w:val="en-US"/>
        </w:rPr>
        <w:t xml:space="preserve">: EXTRN </w:t>
      </w:r>
      <w:proofErr w:type="gramStart"/>
      <w:r w:rsidRPr="009C1D58">
        <w:rPr>
          <w:rFonts w:ascii="Arial" w:hAnsi="Arial" w:cs="Arial"/>
          <w:sz w:val="14"/>
          <w:szCs w:val="16"/>
          <w:lang w:val="en-US"/>
        </w:rPr>
        <w:t>L:FAR</w:t>
      </w:r>
      <w:proofErr w:type="gramEnd"/>
      <w:r w:rsidRPr="009C1D58">
        <w:rPr>
          <w:rFonts w:ascii="Arial" w:hAnsi="Arial" w:cs="Arial"/>
          <w:sz w:val="14"/>
          <w:szCs w:val="16"/>
          <w:lang w:val="en-US"/>
        </w:rPr>
        <w:t>, M:NEAR;….;Call far ptr L; Call near ptr M</w:t>
      </w:r>
    </w:p>
    <w:p w:rsidR="00934078" w:rsidRPr="009C1D58" w:rsidRDefault="00934078">
      <w:pPr>
        <w:numPr>
          <w:ilvl w:val="1"/>
          <w:numId w:val="4"/>
        </w:numPr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>Для внешних имен переменных (</w:t>
      </w:r>
      <w:r w:rsidRPr="009C1D58">
        <w:rPr>
          <w:rFonts w:ascii="Arial" w:hAnsi="Arial" w:cs="Arial"/>
          <w:sz w:val="14"/>
          <w:szCs w:val="16"/>
          <w:lang w:val="en-US"/>
        </w:rPr>
        <w:t>byte</w:t>
      </w:r>
      <w:r w:rsidRPr="009C1D58">
        <w:rPr>
          <w:rFonts w:ascii="Arial" w:hAnsi="Arial" w:cs="Arial"/>
          <w:sz w:val="14"/>
          <w:szCs w:val="16"/>
        </w:rPr>
        <w:t xml:space="preserve">, </w:t>
      </w:r>
      <w:r w:rsidRPr="009C1D58">
        <w:rPr>
          <w:rFonts w:ascii="Arial" w:hAnsi="Arial" w:cs="Arial"/>
          <w:sz w:val="14"/>
          <w:szCs w:val="16"/>
          <w:lang w:val="en-US"/>
        </w:rPr>
        <w:t>word</w:t>
      </w:r>
      <w:r w:rsidRPr="009C1D58">
        <w:rPr>
          <w:rFonts w:ascii="Arial" w:hAnsi="Arial" w:cs="Arial"/>
          <w:sz w:val="14"/>
          <w:szCs w:val="16"/>
        </w:rPr>
        <w:t xml:space="preserve">, </w:t>
      </w:r>
      <w:r w:rsidRPr="009C1D58">
        <w:rPr>
          <w:rFonts w:ascii="Arial" w:hAnsi="Arial" w:cs="Arial"/>
          <w:sz w:val="14"/>
          <w:szCs w:val="16"/>
          <w:lang w:val="en-US"/>
        </w:rPr>
        <w:t>dword</w:t>
      </w:r>
      <w:r w:rsidRPr="009C1D58">
        <w:rPr>
          <w:rFonts w:ascii="Arial" w:hAnsi="Arial" w:cs="Arial"/>
          <w:sz w:val="14"/>
          <w:szCs w:val="16"/>
        </w:rPr>
        <w:t>) действуют следующие правила:</w:t>
      </w:r>
    </w:p>
    <w:p w:rsidR="00934078" w:rsidRPr="009C1D58" w:rsidRDefault="00934078">
      <w:pPr>
        <w:numPr>
          <w:ilvl w:val="0"/>
          <w:numId w:val="5"/>
        </w:numPr>
        <w:rPr>
          <w:rFonts w:ascii="Arial" w:hAnsi="Arial" w:cs="Arial"/>
          <w:sz w:val="14"/>
          <w:szCs w:val="16"/>
        </w:rPr>
      </w:pPr>
      <w:proofErr w:type="gramStart"/>
      <w:r w:rsidRPr="009C1D58">
        <w:rPr>
          <w:rFonts w:ascii="Arial" w:hAnsi="Arial" w:cs="Arial"/>
          <w:sz w:val="14"/>
          <w:szCs w:val="16"/>
        </w:rPr>
        <w:t>если</w:t>
      </w:r>
      <w:proofErr w:type="gramEnd"/>
      <w:r w:rsidRPr="009C1D58">
        <w:rPr>
          <w:rFonts w:ascii="Arial" w:hAnsi="Arial" w:cs="Arial"/>
          <w:sz w:val="14"/>
          <w:szCs w:val="16"/>
        </w:rPr>
        <w:t xml:space="preserve"> директива </w:t>
      </w:r>
      <w:r w:rsidRPr="009C1D58">
        <w:rPr>
          <w:rFonts w:ascii="Arial" w:hAnsi="Arial" w:cs="Arial"/>
          <w:sz w:val="14"/>
          <w:szCs w:val="16"/>
          <w:lang w:val="en-US"/>
        </w:rPr>
        <w:t>EXTRN</w:t>
      </w:r>
      <w:r w:rsidRPr="009C1D58">
        <w:rPr>
          <w:rFonts w:ascii="Arial" w:hAnsi="Arial" w:cs="Arial"/>
          <w:sz w:val="14"/>
          <w:szCs w:val="16"/>
        </w:rPr>
        <w:t xml:space="preserve"> с именем размещена вне какого-либо программного сегмента, то любая команда с этим внешним именем транслируется без префикса, то есть считается, что это имя должно сегментироваться по регистру, который в данной команде подразумевается по умолчанию</w:t>
      </w:r>
    </w:p>
    <w:p w:rsidR="00934078" w:rsidRPr="009C1D58" w:rsidRDefault="00934078">
      <w:pPr>
        <w:numPr>
          <w:ilvl w:val="0"/>
          <w:numId w:val="5"/>
        </w:numPr>
        <w:rPr>
          <w:rFonts w:ascii="Arial" w:hAnsi="Arial" w:cs="Arial"/>
          <w:b/>
          <w:bCs/>
          <w:sz w:val="14"/>
          <w:szCs w:val="16"/>
        </w:rPr>
      </w:pPr>
      <w:proofErr w:type="gramStart"/>
      <w:r w:rsidRPr="009C1D58">
        <w:rPr>
          <w:rFonts w:ascii="Arial" w:hAnsi="Arial" w:cs="Arial"/>
          <w:sz w:val="14"/>
          <w:szCs w:val="16"/>
        </w:rPr>
        <w:t>если</w:t>
      </w:r>
      <w:proofErr w:type="gramEnd"/>
      <w:r w:rsidRPr="009C1D58">
        <w:rPr>
          <w:rFonts w:ascii="Arial" w:hAnsi="Arial" w:cs="Arial"/>
          <w:sz w:val="14"/>
          <w:szCs w:val="16"/>
        </w:rPr>
        <w:t xml:space="preserve"> директива </w:t>
      </w:r>
      <w:r w:rsidRPr="009C1D58">
        <w:rPr>
          <w:rFonts w:ascii="Arial" w:hAnsi="Arial" w:cs="Arial"/>
          <w:sz w:val="14"/>
          <w:szCs w:val="16"/>
          <w:lang w:val="en-US"/>
        </w:rPr>
        <w:t>EXTRN</w:t>
      </w:r>
      <w:r w:rsidRPr="009C1D58">
        <w:rPr>
          <w:rFonts w:ascii="Arial" w:hAnsi="Arial" w:cs="Arial"/>
          <w:sz w:val="14"/>
          <w:szCs w:val="16"/>
        </w:rPr>
        <w:t xml:space="preserve"> с именем размещена внутри программного сегмента, тогда это внешнее имя по умолчанию сегментируются по тому же регистру, что и все имена из этого сегмента.</w:t>
      </w:r>
    </w:p>
    <w:p w:rsidR="00934078" w:rsidRPr="009C1D58" w:rsidRDefault="00934078">
      <w:pPr>
        <w:numPr>
          <w:ilvl w:val="0"/>
          <w:numId w:val="1"/>
        </w:numPr>
        <w:rPr>
          <w:rFonts w:ascii="Arial" w:hAnsi="Arial" w:cs="Arial"/>
          <w:b/>
          <w:bCs/>
          <w:sz w:val="14"/>
          <w:szCs w:val="16"/>
        </w:rPr>
      </w:pPr>
      <w:r w:rsidRPr="009C1D58">
        <w:rPr>
          <w:rFonts w:ascii="Arial" w:hAnsi="Arial" w:cs="Arial"/>
          <w:b/>
          <w:bCs/>
          <w:sz w:val="14"/>
          <w:szCs w:val="16"/>
        </w:rPr>
        <w:t xml:space="preserve">Какая команда изменяет </w:t>
      </w:r>
      <w:r w:rsidRPr="009C1D58">
        <w:rPr>
          <w:rFonts w:ascii="Arial" w:hAnsi="Arial" w:cs="Arial"/>
          <w:b/>
          <w:bCs/>
          <w:sz w:val="14"/>
          <w:szCs w:val="16"/>
          <w:lang w:val="en-US"/>
        </w:rPr>
        <w:t>DX</w:t>
      </w:r>
      <w:r w:rsidRPr="009C1D58">
        <w:rPr>
          <w:rFonts w:ascii="Arial" w:hAnsi="Arial" w:cs="Arial"/>
          <w:b/>
          <w:bCs/>
          <w:sz w:val="14"/>
          <w:szCs w:val="16"/>
        </w:rPr>
        <w:t>?</w:t>
      </w:r>
    </w:p>
    <w:p w:rsidR="00934078" w:rsidRPr="009C1D58" w:rsidRDefault="00934078">
      <w:pPr>
        <w:ind w:left="708"/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  <w:lang w:val="en-US"/>
        </w:rPr>
        <w:t>Mov</w:t>
      </w:r>
      <w:r w:rsidRPr="009C1D58">
        <w:rPr>
          <w:rFonts w:ascii="Arial" w:hAnsi="Arial" w:cs="Arial"/>
          <w:sz w:val="14"/>
          <w:szCs w:val="16"/>
        </w:rPr>
        <w:t xml:space="preserve">, </w:t>
      </w:r>
      <w:r w:rsidRPr="009C1D58">
        <w:rPr>
          <w:rFonts w:ascii="Arial" w:hAnsi="Arial" w:cs="Arial"/>
          <w:sz w:val="14"/>
          <w:szCs w:val="16"/>
          <w:lang w:val="en-US"/>
        </w:rPr>
        <w:t>Inc</w:t>
      </w:r>
    </w:p>
    <w:p w:rsidR="00934078" w:rsidRPr="009C1D58" w:rsidRDefault="00934078">
      <w:pPr>
        <w:numPr>
          <w:ilvl w:val="0"/>
          <w:numId w:val="1"/>
        </w:numPr>
        <w:rPr>
          <w:rFonts w:ascii="Arial" w:hAnsi="Arial" w:cs="Arial"/>
          <w:b/>
          <w:bCs/>
          <w:sz w:val="14"/>
          <w:szCs w:val="16"/>
        </w:rPr>
      </w:pPr>
      <w:r w:rsidRPr="009C1D58">
        <w:rPr>
          <w:rFonts w:ascii="Arial" w:hAnsi="Arial" w:cs="Arial"/>
          <w:b/>
          <w:bCs/>
          <w:sz w:val="14"/>
          <w:szCs w:val="16"/>
        </w:rPr>
        <w:t>Определение константного выражения.</w:t>
      </w:r>
    </w:p>
    <w:p w:rsidR="00934078" w:rsidRPr="009C1D58" w:rsidRDefault="00934078">
      <w:pPr>
        <w:ind w:left="708"/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 xml:space="preserve">Константным выражением называют совокупность операндов и операторов, где операнды представляют собой константы или символы, используемые в программе для представления значения (символ считается константой, если от определен директивой </w:t>
      </w:r>
      <w:r w:rsidRPr="009C1D58">
        <w:rPr>
          <w:rFonts w:ascii="Arial" w:hAnsi="Arial" w:cs="Arial"/>
          <w:sz w:val="14"/>
          <w:szCs w:val="16"/>
          <w:lang w:val="en-US"/>
        </w:rPr>
        <w:t>EQU</w:t>
      </w:r>
      <w:r w:rsidRPr="009C1D58">
        <w:rPr>
          <w:rFonts w:ascii="Arial" w:hAnsi="Arial" w:cs="Arial"/>
          <w:sz w:val="14"/>
          <w:szCs w:val="16"/>
        </w:rPr>
        <w:t xml:space="preserve"> или оператором знакового равенства ‘=’), а операнды выполняют арифметические (или другие, например логические) операции над операндами, значением, которого всегда является целое число.</w:t>
      </w:r>
    </w:p>
    <w:p w:rsidR="00934078" w:rsidRPr="009C1D58" w:rsidRDefault="00934078">
      <w:pPr>
        <w:numPr>
          <w:ilvl w:val="0"/>
          <w:numId w:val="1"/>
        </w:numPr>
        <w:rPr>
          <w:rFonts w:ascii="Arial" w:hAnsi="Arial" w:cs="Arial"/>
          <w:b/>
          <w:bCs/>
          <w:sz w:val="14"/>
          <w:szCs w:val="16"/>
        </w:rPr>
      </w:pPr>
      <w:r w:rsidRPr="009C1D58">
        <w:rPr>
          <w:rFonts w:ascii="Arial" w:hAnsi="Arial" w:cs="Arial"/>
          <w:b/>
          <w:bCs/>
          <w:sz w:val="14"/>
          <w:szCs w:val="16"/>
        </w:rPr>
        <w:t>Что такое сегмент?</w:t>
      </w:r>
    </w:p>
    <w:p w:rsidR="00934078" w:rsidRPr="009C1D58" w:rsidRDefault="00934078">
      <w:pPr>
        <w:pStyle w:val="a3"/>
        <w:rPr>
          <w:rFonts w:ascii="Arial" w:hAnsi="Arial" w:cs="Arial"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>Сегмент – это область памяти до 64Кб.</w:t>
      </w:r>
    </w:p>
    <w:p w:rsidR="00934078" w:rsidRPr="009C1D58" w:rsidRDefault="00934078">
      <w:pPr>
        <w:numPr>
          <w:ilvl w:val="0"/>
          <w:numId w:val="1"/>
        </w:numPr>
        <w:rPr>
          <w:rFonts w:ascii="Arial" w:hAnsi="Arial" w:cs="Arial"/>
          <w:b/>
          <w:bCs/>
          <w:sz w:val="14"/>
          <w:szCs w:val="16"/>
        </w:rPr>
      </w:pPr>
      <w:r w:rsidRPr="009C1D58">
        <w:rPr>
          <w:rFonts w:ascii="Arial" w:hAnsi="Arial" w:cs="Arial"/>
          <w:b/>
          <w:bCs/>
          <w:sz w:val="14"/>
          <w:szCs w:val="16"/>
        </w:rPr>
        <w:t xml:space="preserve">Регистр </w:t>
      </w:r>
      <w:proofErr w:type="gramStart"/>
      <w:r w:rsidRPr="009C1D58">
        <w:rPr>
          <w:rFonts w:ascii="Arial" w:hAnsi="Arial" w:cs="Arial"/>
          <w:b/>
          <w:bCs/>
          <w:sz w:val="14"/>
          <w:szCs w:val="16"/>
        </w:rPr>
        <w:t>Тегов ?</w:t>
      </w:r>
      <w:proofErr w:type="gramEnd"/>
    </w:p>
    <w:p w:rsidR="00934078" w:rsidRPr="009C1D58" w:rsidRDefault="00934078">
      <w:pPr>
        <w:ind w:left="720"/>
        <w:rPr>
          <w:rFonts w:ascii="Arial" w:hAnsi="Arial" w:cs="Arial"/>
          <w:b/>
          <w:bCs/>
          <w:sz w:val="14"/>
          <w:szCs w:val="16"/>
        </w:rPr>
      </w:pPr>
      <w:r w:rsidRPr="009C1D58">
        <w:rPr>
          <w:rFonts w:ascii="Arial" w:hAnsi="Arial" w:cs="Arial"/>
          <w:sz w:val="14"/>
          <w:szCs w:val="16"/>
        </w:rPr>
        <w:t xml:space="preserve">Два восьми битных поля, которые указывают текущее </w:t>
      </w:r>
      <w:proofErr w:type="gramStart"/>
      <w:r w:rsidRPr="009C1D58">
        <w:rPr>
          <w:rFonts w:ascii="Arial" w:hAnsi="Arial" w:cs="Arial"/>
          <w:sz w:val="14"/>
          <w:szCs w:val="16"/>
        </w:rPr>
        <w:t>состояние  соответствующего</w:t>
      </w:r>
      <w:proofErr w:type="gramEnd"/>
      <w:r w:rsidRPr="009C1D58">
        <w:rPr>
          <w:rFonts w:ascii="Arial" w:hAnsi="Arial" w:cs="Arial"/>
          <w:sz w:val="14"/>
          <w:szCs w:val="16"/>
        </w:rPr>
        <w:t xml:space="preserve"> регистра.</w:t>
      </w:r>
    </w:p>
    <w:p w:rsidR="00934078" w:rsidRPr="009C1D58" w:rsidRDefault="00934078">
      <w:pPr>
        <w:numPr>
          <w:ilvl w:val="0"/>
          <w:numId w:val="1"/>
        </w:numPr>
        <w:rPr>
          <w:rFonts w:ascii="Arial" w:hAnsi="Arial" w:cs="Arial"/>
          <w:b/>
          <w:bCs/>
          <w:sz w:val="14"/>
          <w:szCs w:val="16"/>
        </w:rPr>
      </w:pPr>
      <w:r w:rsidRPr="009C1D58">
        <w:rPr>
          <w:rFonts w:ascii="Arial" w:hAnsi="Arial" w:cs="Arial"/>
          <w:b/>
          <w:bCs/>
          <w:sz w:val="14"/>
          <w:szCs w:val="16"/>
        </w:rPr>
        <w:t>Как определяется точка входа в программу?</w:t>
      </w:r>
    </w:p>
    <w:p w:rsidR="00934078" w:rsidRPr="009C1D58" w:rsidRDefault="00934078">
      <w:pPr>
        <w:numPr>
          <w:ilvl w:val="0"/>
          <w:numId w:val="1"/>
        </w:numPr>
        <w:rPr>
          <w:rFonts w:ascii="Arial" w:hAnsi="Arial" w:cs="Arial"/>
          <w:b/>
          <w:bCs/>
          <w:sz w:val="14"/>
          <w:szCs w:val="16"/>
        </w:rPr>
      </w:pPr>
      <w:r w:rsidRPr="009C1D58">
        <w:rPr>
          <w:rFonts w:ascii="Arial" w:hAnsi="Arial" w:cs="Arial"/>
          <w:b/>
          <w:bCs/>
          <w:sz w:val="14"/>
          <w:szCs w:val="16"/>
        </w:rPr>
        <w:t xml:space="preserve">Где формируется код условия при выполнении команд сравнения в </w:t>
      </w:r>
      <w:r w:rsidRPr="009C1D58">
        <w:rPr>
          <w:rFonts w:ascii="Arial" w:hAnsi="Arial" w:cs="Arial"/>
          <w:b/>
          <w:bCs/>
          <w:sz w:val="14"/>
          <w:szCs w:val="16"/>
          <w:lang w:val="en-US"/>
        </w:rPr>
        <w:t>FPU</w:t>
      </w:r>
      <w:r w:rsidRPr="009C1D58">
        <w:rPr>
          <w:rFonts w:ascii="Arial" w:hAnsi="Arial" w:cs="Arial"/>
          <w:b/>
          <w:bCs/>
          <w:sz w:val="14"/>
          <w:szCs w:val="16"/>
        </w:rPr>
        <w:t>?</w:t>
      </w:r>
    </w:p>
    <w:p w:rsidR="00934078" w:rsidRPr="009C1D58" w:rsidRDefault="00934078">
      <w:pPr>
        <w:numPr>
          <w:ilvl w:val="0"/>
          <w:numId w:val="1"/>
        </w:numPr>
        <w:rPr>
          <w:rFonts w:ascii="Arial" w:hAnsi="Arial" w:cs="Arial"/>
          <w:b/>
          <w:bCs/>
          <w:sz w:val="14"/>
          <w:szCs w:val="16"/>
        </w:rPr>
      </w:pPr>
      <w:r w:rsidRPr="009C1D58">
        <w:rPr>
          <w:rFonts w:ascii="Arial" w:hAnsi="Arial" w:cs="Arial"/>
          <w:b/>
          <w:bCs/>
          <w:sz w:val="14"/>
          <w:szCs w:val="16"/>
        </w:rPr>
        <w:t>Почему процессор с большим числом ступеней конвейера имеет большее быстродействие?</w:t>
      </w:r>
    </w:p>
    <w:p w:rsidR="00934078" w:rsidRPr="009C1D58" w:rsidRDefault="00934078">
      <w:pPr>
        <w:numPr>
          <w:ilvl w:val="0"/>
          <w:numId w:val="1"/>
        </w:numPr>
        <w:rPr>
          <w:rFonts w:ascii="Arial" w:hAnsi="Arial" w:cs="Arial"/>
          <w:b/>
          <w:bCs/>
          <w:sz w:val="14"/>
          <w:szCs w:val="16"/>
        </w:rPr>
      </w:pPr>
      <w:r w:rsidRPr="009C1D58">
        <w:rPr>
          <w:rFonts w:ascii="Arial" w:hAnsi="Arial" w:cs="Arial"/>
          <w:b/>
          <w:bCs/>
          <w:sz w:val="14"/>
          <w:szCs w:val="16"/>
        </w:rPr>
        <w:t>Как располагаются данные в памяти?</w:t>
      </w:r>
    </w:p>
    <w:p w:rsidR="00934078" w:rsidRPr="009C1D58" w:rsidRDefault="00934078">
      <w:pPr>
        <w:numPr>
          <w:ilvl w:val="0"/>
          <w:numId w:val="1"/>
        </w:numPr>
        <w:rPr>
          <w:rFonts w:ascii="Arial" w:hAnsi="Arial" w:cs="Arial"/>
          <w:b/>
          <w:bCs/>
          <w:sz w:val="14"/>
          <w:szCs w:val="16"/>
        </w:rPr>
      </w:pPr>
      <w:r w:rsidRPr="009C1D58">
        <w:rPr>
          <w:rFonts w:ascii="Arial" w:hAnsi="Arial" w:cs="Arial"/>
          <w:b/>
          <w:bCs/>
          <w:sz w:val="14"/>
          <w:szCs w:val="16"/>
        </w:rPr>
        <w:t xml:space="preserve">Какие команды изменяют регистр </w:t>
      </w:r>
      <w:r w:rsidRPr="009C1D58">
        <w:rPr>
          <w:rFonts w:ascii="Arial" w:hAnsi="Arial" w:cs="Arial"/>
          <w:b/>
          <w:bCs/>
          <w:sz w:val="14"/>
          <w:szCs w:val="16"/>
          <w:lang w:val="en-US"/>
        </w:rPr>
        <w:t>DX</w:t>
      </w:r>
      <w:r w:rsidRPr="009C1D58">
        <w:rPr>
          <w:rFonts w:ascii="Arial" w:hAnsi="Arial" w:cs="Arial"/>
          <w:b/>
          <w:bCs/>
          <w:sz w:val="14"/>
          <w:szCs w:val="16"/>
        </w:rPr>
        <w:t>?</w:t>
      </w:r>
    </w:p>
    <w:p w:rsidR="00934078" w:rsidRPr="009C1D58" w:rsidRDefault="00934078">
      <w:pPr>
        <w:numPr>
          <w:ilvl w:val="1"/>
          <w:numId w:val="1"/>
        </w:numPr>
        <w:rPr>
          <w:rFonts w:ascii="Arial" w:hAnsi="Arial" w:cs="Arial"/>
          <w:b/>
          <w:bCs/>
          <w:sz w:val="14"/>
          <w:szCs w:val="16"/>
          <w:lang w:val="en-US"/>
        </w:rPr>
      </w:pPr>
      <w:r w:rsidRPr="009C1D58">
        <w:rPr>
          <w:rFonts w:ascii="Arial" w:hAnsi="Arial" w:cs="Arial"/>
          <w:sz w:val="14"/>
          <w:szCs w:val="16"/>
          <w:lang w:val="en-US"/>
        </w:rPr>
        <w:t xml:space="preserve">Mov dx, ax </w:t>
      </w:r>
      <w:r w:rsidRPr="009C1D58">
        <w:rPr>
          <w:rFonts w:ascii="Arial" w:hAnsi="Arial" w:cs="Arial"/>
          <w:sz w:val="14"/>
          <w:szCs w:val="16"/>
          <w:lang w:val="en-US"/>
        </w:rPr>
        <w:tab/>
        <w:t>[yes]</w:t>
      </w:r>
    </w:p>
    <w:p w:rsidR="00934078" w:rsidRPr="009C1D58" w:rsidRDefault="00934078">
      <w:pPr>
        <w:numPr>
          <w:ilvl w:val="1"/>
          <w:numId w:val="1"/>
        </w:numPr>
        <w:rPr>
          <w:rFonts w:ascii="Arial" w:hAnsi="Arial" w:cs="Arial"/>
          <w:b/>
          <w:bCs/>
          <w:sz w:val="14"/>
          <w:szCs w:val="16"/>
          <w:lang w:val="en-US"/>
        </w:rPr>
      </w:pPr>
      <w:r w:rsidRPr="009C1D58">
        <w:rPr>
          <w:rFonts w:ascii="Arial" w:hAnsi="Arial" w:cs="Arial"/>
          <w:sz w:val="14"/>
          <w:szCs w:val="16"/>
          <w:lang w:val="en-US"/>
        </w:rPr>
        <w:t>Push dx</w:t>
      </w:r>
    </w:p>
    <w:p w:rsidR="00934078" w:rsidRPr="009C1D58" w:rsidRDefault="00934078">
      <w:pPr>
        <w:numPr>
          <w:ilvl w:val="1"/>
          <w:numId w:val="1"/>
        </w:numPr>
        <w:rPr>
          <w:rFonts w:ascii="Arial" w:hAnsi="Arial" w:cs="Arial"/>
          <w:b/>
          <w:bCs/>
          <w:sz w:val="14"/>
          <w:szCs w:val="16"/>
          <w:lang w:val="en-US"/>
        </w:rPr>
      </w:pPr>
      <w:r w:rsidRPr="009C1D58">
        <w:rPr>
          <w:rFonts w:ascii="Arial" w:hAnsi="Arial" w:cs="Arial"/>
          <w:sz w:val="14"/>
          <w:szCs w:val="16"/>
          <w:lang w:val="en-US"/>
        </w:rPr>
        <w:t>Mul cx</w:t>
      </w:r>
      <w:r w:rsidRPr="009C1D58">
        <w:rPr>
          <w:rFonts w:ascii="Arial" w:hAnsi="Arial" w:cs="Arial"/>
          <w:sz w:val="14"/>
          <w:szCs w:val="16"/>
          <w:lang w:val="en-US"/>
        </w:rPr>
        <w:tab/>
        <w:t>[yes]</w:t>
      </w:r>
    </w:p>
    <w:p w:rsidR="00934078" w:rsidRPr="009C1D58" w:rsidRDefault="00934078">
      <w:pPr>
        <w:numPr>
          <w:ilvl w:val="1"/>
          <w:numId w:val="1"/>
        </w:numPr>
        <w:rPr>
          <w:rFonts w:ascii="Arial" w:hAnsi="Arial" w:cs="Arial"/>
          <w:b/>
          <w:bCs/>
          <w:sz w:val="14"/>
          <w:szCs w:val="16"/>
          <w:lang w:val="en-US"/>
        </w:rPr>
      </w:pPr>
      <w:r w:rsidRPr="009C1D58">
        <w:rPr>
          <w:rFonts w:ascii="Arial" w:hAnsi="Arial" w:cs="Arial"/>
          <w:sz w:val="14"/>
          <w:szCs w:val="16"/>
          <w:lang w:val="en-US"/>
        </w:rPr>
        <w:t>Or dx, dx</w:t>
      </w:r>
    </w:p>
    <w:p w:rsidR="00934078" w:rsidRPr="009C1D58" w:rsidRDefault="00934078" w:rsidP="007B0DCF">
      <w:pPr>
        <w:numPr>
          <w:ilvl w:val="1"/>
          <w:numId w:val="1"/>
        </w:numPr>
        <w:ind w:left="708" w:firstLine="348"/>
        <w:rPr>
          <w:rFonts w:ascii="Arial" w:hAnsi="Arial" w:cs="Arial"/>
          <w:b/>
          <w:bCs/>
          <w:sz w:val="14"/>
          <w:szCs w:val="16"/>
          <w:lang w:val="en-US"/>
        </w:rPr>
      </w:pPr>
      <w:proofErr w:type="spellStart"/>
      <w:r w:rsidRPr="009C1D58">
        <w:rPr>
          <w:rFonts w:ascii="Arial" w:hAnsi="Arial" w:cs="Arial"/>
          <w:sz w:val="14"/>
          <w:szCs w:val="16"/>
          <w:lang w:val="en-US"/>
        </w:rPr>
        <w:t>Inc</w:t>
      </w:r>
      <w:proofErr w:type="spellEnd"/>
      <w:r w:rsidRPr="009C1D58">
        <w:rPr>
          <w:rFonts w:ascii="Arial" w:hAnsi="Arial" w:cs="Arial"/>
          <w:sz w:val="14"/>
          <w:szCs w:val="16"/>
          <w:lang w:val="en-US"/>
        </w:rPr>
        <w:t xml:space="preserve"> dh</w:t>
      </w:r>
      <w:r w:rsidRPr="009C1D58">
        <w:rPr>
          <w:rFonts w:ascii="Arial" w:hAnsi="Arial" w:cs="Arial"/>
          <w:sz w:val="14"/>
          <w:szCs w:val="16"/>
          <w:lang w:val="en-US"/>
        </w:rPr>
        <w:tab/>
      </w:r>
      <w:r w:rsidRPr="009C1D58">
        <w:rPr>
          <w:rFonts w:ascii="Arial" w:hAnsi="Arial" w:cs="Arial"/>
          <w:sz w:val="14"/>
          <w:szCs w:val="16"/>
          <w:lang w:val="en-US"/>
        </w:rPr>
        <w:tab/>
        <w:t>[ye</w:t>
      </w:r>
      <w:r w:rsidR="009C1D58" w:rsidRPr="009C1D58">
        <w:rPr>
          <w:rFonts w:ascii="Arial" w:hAnsi="Arial" w:cs="Arial"/>
          <w:b/>
          <w:bCs/>
          <w:sz w:val="14"/>
          <w:szCs w:val="16"/>
          <w:lang w:val="en-US"/>
        </w:rPr>
        <w:t>s]</w:t>
      </w:r>
    </w:p>
    <w:sectPr w:rsidR="00934078" w:rsidRPr="009C1D58" w:rsidSect="00580B2B">
      <w:pgSz w:w="11906" w:h="16838"/>
      <w:pgMar w:top="426" w:right="424" w:bottom="284" w:left="0" w:header="708" w:footer="708" w:gutter="0"/>
      <w:cols w:num="2"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6C0A"/>
    <w:multiLevelType w:val="hybridMultilevel"/>
    <w:tmpl w:val="48C4EE20"/>
    <w:lvl w:ilvl="0" w:tplc="FCD88F3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285501B0"/>
    <w:multiLevelType w:val="multilevel"/>
    <w:tmpl w:val="D06E8B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3A982BB4"/>
    <w:multiLevelType w:val="hybridMultilevel"/>
    <w:tmpl w:val="87E4D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0167E1"/>
    <w:multiLevelType w:val="multilevel"/>
    <w:tmpl w:val="D66C94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73A148F9"/>
    <w:multiLevelType w:val="multilevel"/>
    <w:tmpl w:val="83E8EF8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A3"/>
    <w:rsid w:val="00580B2B"/>
    <w:rsid w:val="00934078"/>
    <w:rsid w:val="009C1D58"/>
    <w:rsid w:val="00A8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6C684-6AA5-4B4E-B9B5-E02BDDAC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8"/>
      <w:outlineLvl w:val="0"/>
    </w:pPr>
    <w:rPr>
      <w:b/>
      <w:bCs/>
      <w:i/>
      <w:iCs/>
      <w:u w:val="single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SSB</dc:creator>
  <cp:keywords/>
  <dc:description/>
  <cp:lastModifiedBy>Виталий</cp:lastModifiedBy>
  <cp:revision>3</cp:revision>
  <dcterms:created xsi:type="dcterms:W3CDTF">2013-12-13T19:11:00Z</dcterms:created>
  <dcterms:modified xsi:type="dcterms:W3CDTF">2013-12-13T19:13:00Z</dcterms:modified>
</cp:coreProperties>
</file>