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b/>
          <w:sz w:val="24"/>
          <w:szCs w:val="24"/>
        </w:rPr>
      </w:pPr>
      <w:r w:rsidRPr="00146942">
        <w:rPr>
          <w:rFonts w:ascii="Consolas" w:hAnsi="Consolas" w:cs="Consolas"/>
          <w:b/>
          <w:sz w:val="24"/>
          <w:szCs w:val="24"/>
        </w:rPr>
        <w:t>Санкт-Петербургский национальный исследовательский университет</w:t>
      </w: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b/>
          <w:sz w:val="24"/>
          <w:szCs w:val="24"/>
        </w:rPr>
      </w:pPr>
      <w:r w:rsidRPr="00146942">
        <w:rPr>
          <w:rFonts w:ascii="Consolas" w:hAnsi="Consolas" w:cs="Consolas"/>
          <w:b/>
          <w:sz w:val="24"/>
          <w:szCs w:val="24"/>
        </w:rPr>
        <w:t>информационных технологий, механики и оптики</w:t>
      </w: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b/>
          <w:sz w:val="24"/>
          <w:szCs w:val="24"/>
        </w:rPr>
      </w:pPr>
      <w:r w:rsidRPr="00146942">
        <w:rPr>
          <w:rFonts w:ascii="Consolas" w:hAnsi="Consolas" w:cs="Consolas"/>
          <w:b/>
          <w:sz w:val="24"/>
          <w:szCs w:val="24"/>
        </w:rPr>
        <w:t>Кафедра информатики и прикладной математики</w:t>
      </w: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Алгоритмы и структуры данных</w:t>
      </w: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Лабораторная работа №4</w:t>
      </w:r>
      <w:r w:rsidRPr="00146942">
        <w:rPr>
          <w:rFonts w:ascii="Consolas" w:hAnsi="Consolas" w:cs="Consolas"/>
          <w:sz w:val="24"/>
          <w:szCs w:val="24"/>
        </w:rPr>
        <w:t xml:space="preserve"> </w:t>
      </w: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«Построение максимального потока в сетях».</w:t>
      </w: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right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Выполнил Кудряшов А.А.</w:t>
      </w:r>
    </w:p>
    <w:p w:rsidR="008967AF" w:rsidRPr="00146942" w:rsidRDefault="008967AF" w:rsidP="008967AF">
      <w:pPr>
        <w:spacing w:after="0" w:line="240" w:lineRule="auto"/>
        <w:jc w:val="right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Группа 2121</w:t>
      </w:r>
    </w:p>
    <w:p w:rsidR="008967AF" w:rsidRPr="00146942" w:rsidRDefault="008967AF" w:rsidP="008967AF">
      <w:pPr>
        <w:spacing w:after="0" w:line="240" w:lineRule="auto"/>
        <w:jc w:val="right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right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Проверил</w:t>
      </w:r>
    </w:p>
    <w:p w:rsidR="008967AF" w:rsidRPr="00146942" w:rsidRDefault="008967AF" w:rsidP="008967AF">
      <w:pPr>
        <w:spacing w:after="0" w:line="240" w:lineRule="auto"/>
        <w:jc w:val="right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146942">
        <w:rPr>
          <w:rFonts w:ascii="Consolas" w:hAnsi="Consolas" w:cs="Consolas"/>
          <w:sz w:val="24"/>
          <w:szCs w:val="24"/>
        </w:rPr>
        <w:t>Зинчик</w:t>
      </w:r>
      <w:proofErr w:type="spellEnd"/>
      <w:r w:rsidRPr="00146942">
        <w:rPr>
          <w:rFonts w:ascii="Consolas" w:hAnsi="Consolas" w:cs="Consolas"/>
          <w:sz w:val="24"/>
          <w:szCs w:val="24"/>
        </w:rPr>
        <w:t xml:space="preserve"> Александр </w:t>
      </w:r>
      <w:proofErr w:type="spellStart"/>
      <w:r w:rsidRPr="00146942">
        <w:rPr>
          <w:rFonts w:ascii="Consolas" w:hAnsi="Consolas" w:cs="Consolas"/>
          <w:sz w:val="24"/>
          <w:szCs w:val="24"/>
        </w:rPr>
        <w:t>Адольфович</w:t>
      </w:r>
      <w:proofErr w:type="spellEnd"/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8967AF" w:rsidRPr="00146942" w:rsidRDefault="008967AF" w:rsidP="00146942">
      <w:pPr>
        <w:spacing w:after="0" w:line="240" w:lineRule="auto"/>
        <w:rPr>
          <w:rFonts w:ascii="Consolas" w:hAnsi="Consolas" w:cs="Consolas"/>
          <w:sz w:val="24"/>
          <w:szCs w:val="24"/>
          <w:lang w:val="en-US"/>
        </w:rPr>
      </w:pPr>
      <w:bookmarkStart w:id="0" w:name="_GoBack"/>
      <w:bookmarkEnd w:id="0"/>
    </w:p>
    <w:p w:rsidR="008967AF" w:rsidRPr="00146942" w:rsidRDefault="008967AF" w:rsidP="008967AF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2013 г.</w:t>
      </w:r>
    </w:p>
    <w:p w:rsidR="00F450D8" w:rsidRPr="00146942" w:rsidRDefault="008967AF">
      <w:pPr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lastRenderedPageBreak/>
        <w:t>Задание:</w:t>
      </w:r>
    </w:p>
    <w:p w:rsidR="008967AF" w:rsidRPr="00146942" w:rsidRDefault="008967AF" w:rsidP="008967AF">
      <w:pPr>
        <w:ind w:left="540" w:hanging="540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1. Самостоятельно задать пропускные способности дуг и построить максимальный поток в транспортной сети.</w:t>
      </w:r>
    </w:p>
    <w:p w:rsidR="008967AF" w:rsidRPr="00146942" w:rsidRDefault="008967AF" w:rsidP="008967AF">
      <w:pPr>
        <w:ind w:left="540" w:hanging="540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 xml:space="preserve">2. Найти минимальный разрез сети и проверить справедливость теоремы Форда – </w:t>
      </w:r>
      <w:proofErr w:type="spellStart"/>
      <w:r w:rsidRPr="00146942">
        <w:rPr>
          <w:rFonts w:ascii="Consolas" w:hAnsi="Consolas" w:cs="Consolas"/>
          <w:sz w:val="24"/>
          <w:szCs w:val="24"/>
        </w:rPr>
        <w:t>Фалкерсона</w:t>
      </w:r>
      <w:proofErr w:type="spellEnd"/>
      <w:r w:rsidRPr="00146942">
        <w:rPr>
          <w:rFonts w:ascii="Consolas" w:hAnsi="Consolas" w:cs="Consolas"/>
          <w:sz w:val="24"/>
          <w:szCs w:val="24"/>
        </w:rPr>
        <w:t>.</w:t>
      </w:r>
    </w:p>
    <w:p w:rsidR="008967AF" w:rsidRPr="00146942" w:rsidRDefault="008967AF">
      <w:pPr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object w:dxaOrig="3723" w:dyaOrig="1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95pt;height:140.8pt" o:ole="">
            <v:imagedata r:id="rId6" o:title=""/>
          </v:shape>
          <o:OLEObject Type="Embed" ProgID="Visio.Drawing.6" ShapeID="_x0000_i1025" DrawAspect="Content" ObjectID="_1429895543" r:id="rId7"/>
        </w:object>
      </w:r>
    </w:p>
    <w:p w:rsidR="008967AF" w:rsidRPr="00146942" w:rsidRDefault="008967AF" w:rsidP="008967AF">
      <w:pPr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b/>
          <w:sz w:val="24"/>
          <w:szCs w:val="24"/>
        </w:rPr>
        <w:t>Алгоритм построения максимального потока в сети</w:t>
      </w:r>
    </w:p>
    <w:p w:rsidR="008967AF" w:rsidRPr="00146942" w:rsidRDefault="008967AF" w:rsidP="008967AF">
      <w:pPr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1. Если поток в сети не задан,</w:t>
      </w:r>
    </w:p>
    <w:p w:rsidR="008967AF" w:rsidRPr="00146942" w:rsidRDefault="008967AF" w:rsidP="008967AF">
      <w:pPr>
        <w:ind w:firstLine="900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то считать поток нулевым.</w:t>
      </w:r>
    </w:p>
    <w:p w:rsidR="008967AF" w:rsidRPr="00146942" w:rsidRDefault="008967AF" w:rsidP="008967AF">
      <w:pPr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2. Пока в сети есть увеличивающие цепи повторять:</w:t>
      </w:r>
    </w:p>
    <w:p w:rsidR="008967AF" w:rsidRPr="00146942" w:rsidRDefault="008967AF" w:rsidP="008967AF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взять любую увеличивающую цепь,</w:t>
      </w:r>
    </w:p>
    <w:p w:rsidR="008967AF" w:rsidRPr="00146942" w:rsidRDefault="008967AF" w:rsidP="008967AF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 xml:space="preserve">вычислить наименьшую разность </w:t>
      </w:r>
      <w:r w:rsidRPr="00146942">
        <w:rPr>
          <w:rFonts w:ascii="Consolas" w:hAnsi="Consolas" w:cs="Consolas"/>
          <w:sz w:val="24"/>
          <w:szCs w:val="24"/>
        </w:rPr>
        <w:sym w:font="Symbol" w:char="F064"/>
      </w:r>
      <w:r w:rsidRPr="00146942">
        <w:rPr>
          <w:rFonts w:ascii="Consolas" w:hAnsi="Consolas" w:cs="Consolas"/>
          <w:sz w:val="24"/>
          <w:szCs w:val="24"/>
        </w:rPr>
        <w:t xml:space="preserve"> между пропускными способностями дуг этой цепи и потоками по этим дугам,</w:t>
      </w:r>
    </w:p>
    <w:p w:rsidR="008967AF" w:rsidRPr="00146942" w:rsidRDefault="008967AF" w:rsidP="008967AF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 xml:space="preserve">потоки по дугам, </w:t>
      </w:r>
      <w:r w:rsidRPr="00146942">
        <w:rPr>
          <w:rFonts w:ascii="Consolas" w:hAnsi="Consolas" w:cs="Consolas"/>
          <w:sz w:val="24"/>
          <w:szCs w:val="24"/>
          <w:u w:val="single"/>
        </w:rPr>
        <w:t>направление</w:t>
      </w:r>
      <w:r w:rsidRPr="00146942">
        <w:rPr>
          <w:rFonts w:ascii="Consolas" w:hAnsi="Consolas" w:cs="Consolas"/>
          <w:sz w:val="24"/>
          <w:szCs w:val="24"/>
        </w:rPr>
        <w:t xml:space="preserve"> которых </w:t>
      </w:r>
      <w:r w:rsidRPr="00146942">
        <w:rPr>
          <w:rFonts w:ascii="Consolas" w:hAnsi="Consolas" w:cs="Consolas"/>
          <w:sz w:val="24"/>
          <w:szCs w:val="24"/>
          <w:u w:val="single"/>
        </w:rPr>
        <w:t>совпадает</w:t>
      </w:r>
      <w:r w:rsidRPr="00146942">
        <w:rPr>
          <w:rFonts w:ascii="Consolas" w:hAnsi="Consolas" w:cs="Consolas"/>
          <w:sz w:val="24"/>
          <w:szCs w:val="24"/>
        </w:rPr>
        <w:t xml:space="preserve"> с направлением потока, </w:t>
      </w:r>
      <w:r w:rsidRPr="00146942">
        <w:rPr>
          <w:rFonts w:ascii="Consolas" w:hAnsi="Consolas" w:cs="Consolas"/>
          <w:sz w:val="24"/>
          <w:szCs w:val="24"/>
          <w:u w:val="single"/>
        </w:rPr>
        <w:t>увеличить</w:t>
      </w:r>
      <w:r w:rsidRPr="00146942">
        <w:rPr>
          <w:rFonts w:ascii="Consolas" w:hAnsi="Consolas" w:cs="Consolas"/>
          <w:sz w:val="24"/>
          <w:szCs w:val="24"/>
        </w:rPr>
        <w:t xml:space="preserve"> </w:t>
      </w:r>
      <w:proofErr w:type="gramStart"/>
      <w:r w:rsidRPr="00146942">
        <w:rPr>
          <w:rFonts w:ascii="Consolas" w:hAnsi="Consolas" w:cs="Consolas"/>
          <w:sz w:val="24"/>
          <w:szCs w:val="24"/>
        </w:rPr>
        <w:t>на</w:t>
      </w:r>
      <w:proofErr w:type="gramEnd"/>
      <w:r w:rsidRPr="00146942">
        <w:rPr>
          <w:rFonts w:ascii="Consolas" w:hAnsi="Consolas" w:cs="Consolas"/>
          <w:sz w:val="24"/>
          <w:szCs w:val="24"/>
        </w:rPr>
        <w:t xml:space="preserve"> </w:t>
      </w:r>
      <w:r w:rsidRPr="00146942">
        <w:rPr>
          <w:rFonts w:ascii="Consolas" w:hAnsi="Consolas" w:cs="Consolas"/>
          <w:sz w:val="24"/>
          <w:szCs w:val="24"/>
        </w:rPr>
        <w:sym w:font="Symbol" w:char="F064"/>
      </w:r>
      <w:r w:rsidRPr="00146942">
        <w:rPr>
          <w:rFonts w:ascii="Consolas" w:hAnsi="Consolas" w:cs="Consolas"/>
          <w:sz w:val="24"/>
          <w:szCs w:val="24"/>
        </w:rPr>
        <w:t>,</w:t>
      </w:r>
    </w:p>
    <w:p w:rsidR="008967AF" w:rsidRPr="00146942" w:rsidRDefault="008967AF" w:rsidP="008967AF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 xml:space="preserve">потоки по дугам, </w:t>
      </w:r>
      <w:r w:rsidRPr="00146942">
        <w:rPr>
          <w:rFonts w:ascii="Consolas" w:hAnsi="Consolas" w:cs="Consolas"/>
          <w:sz w:val="24"/>
          <w:szCs w:val="24"/>
          <w:u w:val="double"/>
        </w:rPr>
        <w:t>направление</w:t>
      </w:r>
      <w:r w:rsidRPr="00146942">
        <w:rPr>
          <w:rFonts w:ascii="Consolas" w:hAnsi="Consolas" w:cs="Consolas"/>
          <w:sz w:val="24"/>
          <w:szCs w:val="24"/>
        </w:rPr>
        <w:t xml:space="preserve"> которых </w:t>
      </w:r>
      <w:r w:rsidRPr="00146942">
        <w:rPr>
          <w:rFonts w:ascii="Consolas" w:hAnsi="Consolas" w:cs="Consolas"/>
          <w:sz w:val="24"/>
          <w:szCs w:val="24"/>
          <w:u w:val="double"/>
        </w:rPr>
        <w:t xml:space="preserve">противоположно </w:t>
      </w:r>
      <w:r w:rsidRPr="00146942">
        <w:rPr>
          <w:rFonts w:ascii="Consolas" w:hAnsi="Consolas" w:cs="Consolas"/>
          <w:sz w:val="24"/>
          <w:szCs w:val="24"/>
        </w:rPr>
        <w:t xml:space="preserve">направлению потока, </w:t>
      </w:r>
      <w:r w:rsidRPr="00146942">
        <w:rPr>
          <w:rFonts w:ascii="Consolas" w:hAnsi="Consolas" w:cs="Consolas"/>
          <w:sz w:val="24"/>
          <w:szCs w:val="24"/>
          <w:u w:val="double"/>
        </w:rPr>
        <w:t>уменьшить</w:t>
      </w:r>
      <w:r w:rsidRPr="00146942">
        <w:rPr>
          <w:rFonts w:ascii="Consolas" w:hAnsi="Consolas" w:cs="Consolas"/>
          <w:sz w:val="24"/>
          <w:szCs w:val="24"/>
        </w:rPr>
        <w:t xml:space="preserve"> </w:t>
      </w:r>
      <w:proofErr w:type="gramStart"/>
      <w:r w:rsidRPr="00146942">
        <w:rPr>
          <w:rFonts w:ascii="Consolas" w:hAnsi="Consolas" w:cs="Consolas"/>
          <w:sz w:val="24"/>
          <w:szCs w:val="24"/>
        </w:rPr>
        <w:t>на</w:t>
      </w:r>
      <w:proofErr w:type="gramEnd"/>
      <w:r w:rsidRPr="00146942">
        <w:rPr>
          <w:rFonts w:ascii="Consolas" w:hAnsi="Consolas" w:cs="Consolas"/>
          <w:sz w:val="24"/>
          <w:szCs w:val="24"/>
        </w:rPr>
        <w:t xml:space="preserve"> </w:t>
      </w:r>
      <w:r w:rsidRPr="00146942">
        <w:rPr>
          <w:rFonts w:ascii="Consolas" w:hAnsi="Consolas" w:cs="Consolas"/>
          <w:sz w:val="24"/>
          <w:szCs w:val="24"/>
        </w:rPr>
        <w:sym w:font="Symbol" w:char="F064"/>
      </w:r>
      <w:r w:rsidRPr="00146942">
        <w:rPr>
          <w:rFonts w:ascii="Consolas" w:hAnsi="Consolas" w:cs="Consolas"/>
          <w:sz w:val="24"/>
          <w:szCs w:val="24"/>
        </w:rPr>
        <w:t>,</w:t>
      </w:r>
    </w:p>
    <w:p w:rsidR="008967AF" w:rsidRPr="00146942" w:rsidRDefault="008967AF" w:rsidP="008967AF">
      <w:pPr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3. Если в сети нет увеличивающих цепей,</w:t>
      </w:r>
    </w:p>
    <w:p w:rsidR="008967AF" w:rsidRPr="00146942" w:rsidRDefault="008967AF" w:rsidP="008967AF">
      <w:pPr>
        <w:ind w:firstLine="900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то максимальный поток построен.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eastAsia="ru-RU"/>
        </w:rPr>
      </w:pPr>
      <w:proofErr w:type="spellStart"/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eastAsia="ru-RU"/>
        </w:rPr>
        <w:t>private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eastAsia="ru-RU"/>
        </w:rPr>
        <w:t>void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eastAsia="ru-RU"/>
        </w:rPr>
        <w:t>MaxFlow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eastAsia="ru-RU"/>
        </w:rPr>
        <w:t>()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eastAsia="ru-RU"/>
        </w:rPr>
        <w:t xml:space="preserve">        </w:t>
      </w: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{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</w:t>
      </w:r>
      <w:r w:rsidRPr="00146942">
        <w:rPr>
          <w:rFonts w:ascii="Consolas" w:eastAsia="Times New Roman" w:hAnsi="Consolas" w:cs="Consolas"/>
          <w:color w:val="2B91AF"/>
          <w:sz w:val="24"/>
          <w:szCs w:val="24"/>
          <w:highlight w:val="white"/>
          <w:lang w:val="en-US" w:eastAsia="ru-RU"/>
        </w:rPr>
        <w:t>List</w:t>
      </w: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&lt;</w:t>
      </w:r>
      <w:r w:rsidRPr="00146942">
        <w:rPr>
          <w:rFonts w:ascii="Consolas" w:eastAsia="Times New Roman" w:hAnsi="Consolas" w:cs="Consolas"/>
          <w:color w:val="2B91AF"/>
          <w:sz w:val="24"/>
          <w:szCs w:val="24"/>
          <w:highlight w:val="white"/>
          <w:lang w:val="en-US" w:eastAsia="ru-RU"/>
        </w:rPr>
        <w:t>Edge</w:t>
      </w: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&gt;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currentWay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= </w:t>
      </w:r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val="en-US" w:eastAsia="ru-RU"/>
        </w:rPr>
        <w:t>new</w:t>
      </w: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</w:t>
      </w:r>
      <w:r w:rsidRPr="00146942">
        <w:rPr>
          <w:rFonts w:ascii="Consolas" w:eastAsia="Times New Roman" w:hAnsi="Consolas" w:cs="Consolas"/>
          <w:color w:val="2B91AF"/>
          <w:sz w:val="24"/>
          <w:szCs w:val="24"/>
          <w:highlight w:val="white"/>
          <w:lang w:val="en-US" w:eastAsia="ru-RU"/>
        </w:rPr>
        <w:t>List</w:t>
      </w: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&lt;</w:t>
      </w:r>
      <w:r w:rsidRPr="00146942">
        <w:rPr>
          <w:rFonts w:ascii="Consolas" w:eastAsia="Times New Roman" w:hAnsi="Consolas" w:cs="Consolas"/>
          <w:color w:val="2B91AF"/>
          <w:sz w:val="24"/>
          <w:szCs w:val="24"/>
          <w:highlight w:val="white"/>
          <w:lang w:val="en-US" w:eastAsia="ru-RU"/>
        </w:rPr>
        <w:t>Edge</w:t>
      </w:r>
      <w:proofErr w:type="gram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&gt;(</w:t>
      </w:r>
      <w:proofErr w:type="gram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);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</w:t>
      </w:r>
      <w:r w:rsidRPr="00146942">
        <w:rPr>
          <w:rFonts w:ascii="Consolas" w:eastAsia="Times New Roman" w:hAnsi="Consolas" w:cs="Consolas"/>
          <w:color w:val="2B91AF"/>
          <w:sz w:val="24"/>
          <w:szCs w:val="24"/>
          <w:highlight w:val="white"/>
          <w:lang w:val="en-US" w:eastAsia="ru-RU"/>
        </w:rPr>
        <w:t>List</w:t>
      </w: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&lt;</w:t>
      </w:r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val="en-US" w:eastAsia="ru-RU"/>
        </w:rPr>
        <w:t>byte</w:t>
      </w: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&gt;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tempListForGetMinSkipFlowDifference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= </w:t>
      </w:r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val="en-US" w:eastAsia="ru-RU"/>
        </w:rPr>
        <w:t>new</w:t>
      </w: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</w:t>
      </w:r>
      <w:r w:rsidRPr="00146942">
        <w:rPr>
          <w:rFonts w:ascii="Consolas" w:eastAsia="Times New Roman" w:hAnsi="Consolas" w:cs="Consolas"/>
          <w:color w:val="2B91AF"/>
          <w:sz w:val="24"/>
          <w:szCs w:val="24"/>
          <w:highlight w:val="white"/>
          <w:lang w:val="en-US" w:eastAsia="ru-RU"/>
        </w:rPr>
        <w:t>List</w:t>
      </w: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&lt;</w:t>
      </w:r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val="en-US" w:eastAsia="ru-RU"/>
        </w:rPr>
        <w:t>byte</w:t>
      </w:r>
      <w:proofErr w:type="gram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&gt;(</w:t>
      </w:r>
      <w:proofErr w:type="gram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);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</w:t>
      </w:r>
      <w:proofErr w:type="gramStart"/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val="en-US" w:eastAsia="ru-RU"/>
        </w:rPr>
        <w:t>byte</w:t>
      </w:r>
      <w:proofErr w:type="gram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maxFlow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= 0;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</w:t>
      </w:r>
      <w:proofErr w:type="gramStart"/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val="en-US" w:eastAsia="ru-RU"/>
        </w:rPr>
        <w:t>byte</w:t>
      </w:r>
      <w:proofErr w:type="gram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minSkipFlowDiffrenece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= 0;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</w:t>
      </w:r>
      <w:proofErr w:type="gramStart"/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val="en-US" w:eastAsia="ru-RU"/>
        </w:rPr>
        <w:t>while</w:t>
      </w:r>
      <w:proofErr w:type="gram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(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GetChain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(</w:t>
      </w:r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val="en-US" w:eastAsia="ru-RU"/>
        </w:rPr>
        <w:t>out</w:t>
      </w: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currentWay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))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{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    </w:t>
      </w:r>
      <w:proofErr w:type="gramStart"/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val="en-US" w:eastAsia="ru-RU"/>
        </w:rPr>
        <w:t>for</w:t>
      </w:r>
      <w:proofErr w:type="gram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(</w:t>
      </w:r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val="en-US" w:eastAsia="ru-RU"/>
        </w:rPr>
        <w:t>byte</w:t>
      </w: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i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= 0;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i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&lt;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currentWay.Count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; ++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i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)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    {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        </w:t>
      </w:r>
      <w:proofErr w:type="gram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tempListForGetMinSkipFlowDifference.Add(</w:t>
      </w:r>
      <w:proofErr w:type="gram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(</w:t>
      </w:r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val="en-US" w:eastAsia="ru-RU"/>
        </w:rPr>
        <w:t>byte</w:t>
      </w: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)(currentWay[i].Weight -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currentWay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[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i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].Flow));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lastRenderedPageBreak/>
        <w:t xml:space="preserve">                }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    </w:t>
      </w:r>
      <w:proofErr w:type="spellStart"/>
      <w:proofErr w:type="gram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minSkipFlowDiffrenece</w:t>
      </w:r>
      <w:proofErr w:type="spellEnd"/>
      <w:proofErr w:type="gram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=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tempListForGetMinSkipFlowDifference.Min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();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    </w:t>
      </w:r>
      <w:proofErr w:type="gramStart"/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val="en-US" w:eastAsia="ru-RU"/>
        </w:rPr>
        <w:t>for</w:t>
      </w:r>
      <w:proofErr w:type="gram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(</w:t>
      </w:r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val="en-US" w:eastAsia="ru-RU"/>
        </w:rPr>
        <w:t>byte</w:t>
      </w: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i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= 0;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i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&lt;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currentWay.Count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; ++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i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)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    {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        </w:t>
      </w:r>
      <w:proofErr w:type="spellStart"/>
      <w:proofErr w:type="gram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currentWay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[</w:t>
      </w:r>
      <w:proofErr w:type="spellStart"/>
      <w:proofErr w:type="gram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i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].Flow +=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minSkipFlowDiffrenece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;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    }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    </w:t>
      </w:r>
      <w:proofErr w:type="spellStart"/>
      <w:proofErr w:type="gram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maxFlow</w:t>
      </w:r>
      <w:proofErr w:type="spellEnd"/>
      <w:proofErr w:type="gram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+=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minSkipFlowDiffrenece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;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}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flowResultLabel.Text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= </w:t>
      </w:r>
      <w:proofErr w:type="spellStart"/>
      <w:proofErr w:type="gram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maxFlow.ToString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(</w:t>
      </w:r>
      <w:proofErr w:type="gram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);</w:t>
      </w:r>
    </w:p>
    <w:p w:rsidR="008967AF" w:rsidRPr="00146942" w:rsidRDefault="008967AF" w:rsidP="008967AF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    </w:t>
      </w:r>
      <w:proofErr w:type="gramStart"/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val="en-US" w:eastAsia="ru-RU"/>
        </w:rPr>
        <w:t>for</w:t>
      </w:r>
      <w:proofErr w:type="gram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(</w:t>
      </w:r>
      <w:r w:rsidRPr="00146942">
        <w:rPr>
          <w:rFonts w:ascii="Consolas" w:eastAsia="Times New Roman" w:hAnsi="Consolas" w:cs="Consolas"/>
          <w:color w:val="0000FF"/>
          <w:sz w:val="24"/>
          <w:szCs w:val="24"/>
          <w:highlight w:val="white"/>
          <w:lang w:val="en-US" w:eastAsia="ru-RU"/>
        </w:rPr>
        <w:t>byte</w:t>
      </w: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i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= 0;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i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&lt; 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edges.Count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; ++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i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) { edges[</w:t>
      </w:r>
      <w:proofErr w:type="spellStart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i</w:t>
      </w:r>
      <w:proofErr w:type="spellEnd"/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>].Flow = 0; }</w:t>
      </w:r>
    </w:p>
    <w:p w:rsidR="008967AF" w:rsidRPr="00146942" w:rsidRDefault="008967AF" w:rsidP="008967AF">
      <w:pPr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val="en-US" w:eastAsia="ru-RU"/>
        </w:rPr>
        <w:t xml:space="preserve">        </w:t>
      </w:r>
      <w:r w:rsidRPr="00146942">
        <w:rPr>
          <w:rFonts w:ascii="Consolas" w:eastAsia="Times New Roman" w:hAnsi="Consolas" w:cs="Consolas"/>
          <w:color w:val="000000"/>
          <w:sz w:val="24"/>
          <w:szCs w:val="24"/>
          <w:highlight w:val="white"/>
          <w:lang w:eastAsia="ru-RU"/>
        </w:rPr>
        <w:t>}</w:t>
      </w:r>
    </w:p>
    <w:p w:rsidR="008967AF" w:rsidRPr="00146942" w:rsidRDefault="008967AF" w:rsidP="008967AF">
      <w:pPr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Пример работы программы:</w:t>
      </w:r>
    </w:p>
    <w:p w:rsidR="008967AF" w:rsidRPr="00146942" w:rsidRDefault="00146942" w:rsidP="008967AF">
      <w:pPr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</w:pPr>
      <w:r w:rsidRPr="00146942">
        <w:rPr>
          <w:rFonts w:ascii="Consolas" w:eastAsia="Times New Roman" w:hAnsi="Consolas" w:cs="Consolas"/>
          <w:noProof/>
          <w:color w:val="000000"/>
          <w:sz w:val="24"/>
          <w:szCs w:val="24"/>
          <w:lang w:eastAsia="ru-RU"/>
        </w:rPr>
        <w:drawing>
          <wp:inline distT="0" distB="0" distL="0" distR="0" wp14:anchorId="5ECA53F0" wp14:editId="13031447">
            <wp:extent cx="4380931" cy="4044971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452" cy="40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7AF" w:rsidRPr="00146942" w:rsidRDefault="008967AF" w:rsidP="008967AF">
      <w:pPr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</w:pPr>
    </w:p>
    <w:p w:rsidR="008967AF" w:rsidRPr="00146942" w:rsidRDefault="008967AF" w:rsidP="008967AF">
      <w:pPr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</w:pPr>
    </w:p>
    <w:p w:rsidR="00146942" w:rsidRPr="00146942" w:rsidRDefault="008967AF" w:rsidP="00146942">
      <w:pPr>
        <w:ind w:left="540" w:hanging="540"/>
        <w:rPr>
          <w:rFonts w:ascii="Consolas" w:hAnsi="Consolas" w:cs="Consolas"/>
          <w:sz w:val="24"/>
          <w:szCs w:val="24"/>
        </w:rPr>
      </w:pPr>
      <w:r w:rsidRPr="00146942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Вывод: В рамках выполнения лабораторной работы были изучены способы получения минимального разреза сети и максимального потока сети, из полученн</w:t>
      </w:r>
      <w:r w:rsidR="00146942" w:rsidRPr="00146942"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  <w:t>ых результатов можно судить о том, что теорема</w:t>
      </w:r>
      <w:r w:rsidR="00146942" w:rsidRPr="00146942">
        <w:rPr>
          <w:rFonts w:ascii="Consolas" w:hAnsi="Consolas" w:cs="Consolas"/>
          <w:sz w:val="24"/>
          <w:szCs w:val="24"/>
        </w:rPr>
        <w:t xml:space="preserve"> Форда – </w:t>
      </w:r>
      <w:proofErr w:type="spellStart"/>
      <w:r w:rsidR="00146942" w:rsidRPr="00146942">
        <w:rPr>
          <w:rFonts w:ascii="Consolas" w:hAnsi="Consolas" w:cs="Consolas"/>
          <w:sz w:val="24"/>
          <w:szCs w:val="24"/>
        </w:rPr>
        <w:t>Фалкерсона</w:t>
      </w:r>
      <w:proofErr w:type="spellEnd"/>
      <w:r w:rsidR="00146942" w:rsidRPr="00146942">
        <w:rPr>
          <w:rFonts w:ascii="Consolas" w:hAnsi="Consolas" w:cs="Consolas"/>
          <w:sz w:val="24"/>
          <w:szCs w:val="24"/>
        </w:rPr>
        <w:t xml:space="preserve"> верна.</w:t>
      </w:r>
    </w:p>
    <w:p w:rsidR="008967AF" w:rsidRDefault="008967AF" w:rsidP="008967AF">
      <w:pPr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</w:pPr>
    </w:p>
    <w:p w:rsidR="008967AF" w:rsidRPr="008967AF" w:rsidRDefault="008967AF" w:rsidP="008967AF">
      <w:pPr>
        <w:rPr>
          <w:rFonts w:ascii="Consolas" w:eastAsia="Times New Roman" w:hAnsi="Consolas" w:cs="Consolas"/>
          <w:color w:val="000000"/>
          <w:sz w:val="24"/>
          <w:szCs w:val="24"/>
          <w:lang w:eastAsia="ru-RU"/>
        </w:rPr>
      </w:pPr>
    </w:p>
    <w:sectPr w:rsidR="008967AF" w:rsidRPr="0089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5F8F"/>
    <w:multiLevelType w:val="hybridMultilevel"/>
    <w:tmpl w:val="808866B4"/>
    <w:lvl w:ilvl="0" w:tplc="EFB69D9C">
      <w:start w:val="1"/>
      <w:numFmt w:val="bullet"/>
      <w:lvlText w:val=""/>
      <w:lvlJc w:val="left"/>
      <w:pPr>
        <w:tabs>
          <w:tab w:val="num" w:pos="92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AF"/>
    <w:rsid w:val="00044DA2"/>
    <w:rsid w:val="00146942"/>
    <w:rsid w:val="008967AF"/>
    <w:rsid w:val="00F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7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67A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7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67A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2013-05-12T16:12:00Z</dcterms:created>
  <dcterms:modified xsi:type="dcterms:W3CDTF">2013-05-12T16:25:00Z</dcterms:modified>
</cp:coreProperties>
</file>