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17" w:rsidRPr="005E7C17" w:rsidRDefault="005E7C17" w:rsidP="005E7C17">
      <w:pPr>
        <w:pStyle w:val="1"/>
        <w:jc w:val="center"/>
        <w:rPr>
          <w:color w:val="auto"/>
          <w:sz w:val="32"/>
          <w:szCs w:val="32"/>
        </w:rPr>
      </w:pPr>
      <w:bookmarkStart w:id="0" w:name="_Toc82668184"/>
      <w:bookmarkStart w:id="1" w:name="_Toc99519946"/>
      <w:bookmarkStart w:id="2" w:name="_Toc109467899"/>
      <w:bookmarkStart w:id="3" w:name="_Toc109484564"/>
      <w:bookmarkStart w:id="4" w:name="_Toc150207522"/>
      <w:bookmarkStart w:id="5" w:name="_Toc79401946"/>
      <w:bookmarkStart w:id="6" w:name="_Toc79403599"/>
      <w:bookmarkStart w:id="7" w:name="_Toc79403737"/>
      <w:bookmarkStart w:id="8" w:name="_Toc82668194"/>
      <w:bookmarkStart w:id="9" w:name="_Toc99519956"/>
      <w:bookmarkStart w:id="10" w:name="_Toc109467907"/>
      <w:bookmarkStart w:id="11" w:name="_Toc109484572"/>
      <w:bookmarkStart w:id="12" w:name="_Toc150207530"/>
      <w:r w:rsidRPr="005E7C17">
        <w:rPr>
          <w:color w:val="auto"/>
          <w:sz w:val="32"/>
          <w:szCs w:val="32"/>
        </w:rPr>
        <w:t>Основные операции для работы с d-кучами</w:t>
      </w:r>
      <w:bookmarkEnd w:id="0"/>
      <w:bookmarkEnd w:id="1"/>
      <w:bookmarkEnd w:id="2"/>
      <w:bookmarkEnd w:id="3"/>
      <w:bookmarkEnd w:id="4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Всюду далее, говоря о </w:t>
      </w:r>
      <w:r>
        <w:rPr>
          <w:sz w:val="28"/>
          <w:lang w:val="en-US"/>
        </w:rPr>
        <w:t>d</w:t>
      </w:r>
      <w:r>
        <w:rPr>
          <w:sz w:val="28"/>
        </w:rPr>
        <w:t xml:space="preserve">-кучах, будем предполагать, что </w:t>
      </w:r>
      <w:r>
        <w:rPr>
          <w:sz w:val="28"/>
          <w:lang w:val="en-US"/>
        </w:rPr>
        <w:t>d</w:t>
      </w:r>
      <w:r>
        <w:rPr>
          <w:sz w:val="28"/>
        </w:rPr>
        <w:t xml:space="preserve"> является натуральным числом, не меньшим 2</w:t>
      </w:r>
      <w:r w:rsidRPr="00441DF8">
        <w:rPr>
          <w:sz w:val="28"/>
        </w:rPr>
        <w:t xml:space="preserve">. </w:t>
      </w:r>
    </w:p>
    <w:p w:rsidR="005E7C17" w:rsidRDefault="005E7C17" w:rsidP="005E7C17">
      <w:pPr>
        <w:jc w:val="both"/>
        <w:rPr>
          <w:b/>
          <w:sz w:val="24"/>
        </w:rPr>
      </w:pPr>
      <w:bookmarkStart w:id="13" w:name="_Toc79401937"/>
      <w:bookmarkStart w:id="14" w:name="_Toc79403590"/>
      <w:bookmarkStart w:id="15" w:name="_Toc79403728"/>
      <w:bookmarkStart w:id="16" w:name="_Toc82668185"/>
      <w:bookmarkStart w:id="17" w:name="_Toc99519947"/>
    </w:p>
    <w:p w:rsidR="005E7C17" w:rsidRDefault="005E7C17" w:rsidP="005E7C17">
      <w:pPr>
        <w:jc w:val="both"/>
        <w:rPr>
          <w:b/>
          <w:sz w:val="28"/>
        </w:rPr>
      </w:pPr>
      <w:r>
        <w:rPr>
          <w:b/>
          <w:sz w:val="28"/>
        </w:rPr>
        <w:t>Реализация основных операций для работы с d-кучами</w:t>
      </w:r>
      <w:bookmarkEnd w:id="13"/>
      <w:bookmarkEnd w:id="14"/>
      <w:bookmarkEnd w:id="15"/>
      <w:bookmarkEnd w:id="16"/>
      <w:bookmarkEnd w:id="17"/>
      <w:r>
        <w:rPr>
          <w:b/>
          <w:sz w:val="28"/>
        </w:rPr>
        <w:t xml:space="preserve">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Рассмотрим </w:t>
      </w:r>
      <w:r>
        <w:rPr>
          <w:sz w:val="28"/>
          <w:lang w:val="en-US"/>
        </w:rPr>
        <w:t>d</w:t>
      </w:r>
      <w:r>
        <w:rPr>
          <w:sz w:val="28"/>
        </w:rPr>
        <w:t xml:space="preserve">-кучу, реализованную на массиве </w:t>
      </w:r>
      <w:r>
        <w:rPr>
          <w:sz w:val="28"/>
          <w:lang w:val="en-US"/>
        </w:rPr>
        <w:t>key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ключей и массиве имен </w:t>
      </w:r>
      <w:r>
        <w:rPr>
          <w:sz w:val="28"/>
          <w:lang w:val="en-US"/>
        </w:rPr>
        <w:t>name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ее элементов. Функция </w:t>
      </w:r>
      <w:proofErr w:type="spellStart"/>
      <w:r>
        <w:rPr>
          <w:sz w:val="28"/>
        </w:rPr>
        <w:t>minchild</w:t>
      </w:r>
      <w:proofErr w:type="spellEnd"/>
      <w:r>
        <w:rPr>
          <w:sz w:val="28"/>
        </w:rPr>
        <w:t>(i, </w:t>
      </w:r>
      <w:r>
        <w:rPr>
          <w:sz w:val="28"/>
          <w:lang w:val="en-US"/>
        </w:rPr>
        <w:t>key</w:t>
      </w:r>
      <w:r>
        <w:rPr>
          <w:sz w:val="28"/>
        </w:rPr>
        <w:t>,</w:t>
      </w:r>
      <w:r>
        <w:rPr>
          <w:sz w:val="28"/>
          <w:lang w:val="en-US"/>
        </w:rPr>
        <w:t> n</w:t>
      </w:r>
      <w:r>
        <w:rPr>
          <w:sz w:val="28"/>
        </w:rPr>
        <w:t>,</w:t>
      </w:r>
      <w:r>
        <w:rPr>
          <w:sz w:val="28"/>
          <w:lang w:val="en-US"/>
        </w:rPr>
        <w:t> d</w:t>
      </w:r>
      <w:r>
        <w:rPr>
          <w:sz w:val="28"/>
        </w:rPr>
        <w:t xml:space="preserve">) позволяет для i-го узла </w:t>
      </w:r>
      <w:r>
        <w:rPr>
          <w:sz w:val="28"/>
          <w:lang w:val="en-US"/>
        </w:rPr>
        <w:t>n</w:t>
      </w:r>
      <w:r>
        <w:rPr>
          <w:sz w:val="28"/>
        </w:rPr>
        <w:t xml:space="preserve">-элементной </w:t>
      </w:r>
      <w:r>
        <w:rPr>
          <w:sz w:val="28"/>
          <w:lang w:val="en-US"/>
        </w:rPr>
        <w:t>d</w:t>
      </w:r>
      <w:r>
        <w:rPr>
          <w:sz w:val="28"/>
        </w:rPr>
        <w:t xml:space="preserve">-кучи с массивом ключей </w:t>
      </w:r>
      <w:r>
        <w:rPr>
          <w:sz w:val="28"/>
          <w:lang w:val="en-US"/>
        </w:rPr>
        <w:t>key</w:t>
      </w:r>
      <w:r>
        <w:rPr>
          <w:sz w:val="28"/>
        </w:rPr>
        <w:t xml:space="preserve"> находить его непосредственного потомка с минимальным ключом. Если у i-го узла нет потомков, то </w:t>
      </w:r>
      <w:proofErr w:type="spellStart"/>
      <w:r>
        <w:rPr>
          <w:sz w:val="28"/>
        </w:rPr>
        <w:t>minchild</w:t>
      </w:r>
      <w:proofErr w:type="spellEnd"/>
      <w:r>
        <w:rPr>
          <w:sz w:val="28"/>
        </w:rPr>
        <w:t>(i,</w:t>
      </w:r>
      <w:r>
        <w:rPr>
          <w:sz w:val="28"/>
          <w:lang w:val="en-US"/>
        </w:rPr>
        <w:t> key</w:t>
      </w:r>
      <w:r>
        <w:rPr>
          <w:sz w:val="28"/>
        </w:rPr>
        <w:t>,</w:t>
      </w:r>
      <w:r>
        <w:rPr>
          <w:sz w:val="28"/>
          <w:lang w:val="en-US"/>
        </w:rPr>
        <w:t> n</w:t>
      </w:r>
      <w:r>
        <w:rPr>
          <w:sz w:val="28"/>
        </w:rPr>
        <w:t>,</w:t>
      </w:r>
      <w:r>
        <w:rPr>
          <w:sz w:val="28"/>
          <w:lang w:val="en-US"/>
        </w:rPr>
        <w:t> d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. Данная функция использует функции </w:t>
      </w:r>
      <w:proofErr w:type="spellStart"/>
      <w:r>
        <w:rPr>
          <w:sz w:val="28"/>
        </w:rPr>
        <w:t>first_child</w:t>
      </w:r>
      <w:proofErr w:type="spellEnd"/>
      <w:r>
        <w:rPr>
          <w:sz w:val="28"/>
        </w:rPr>
        <w:t>(n,</w:t>
      </w:r>
      <w:r>
        <w:rPr>
          <w:sz w:val="28"/>
          <w:lang w:val="en-US"/>
        </w:rPr>
        <w:t> </w:t>
      </w:r>
      <w:r>
        <w:rPr>
          <w:sz w:val="28"/>
        </w:rPr>
        <w:t>d,</w:t>
      </w:r>
      <w:r>
        <w:rPr>
          <w:sz w:val="28"/>
          <w:lang w:val="en-US"/>
        </w:rPr>
        <w:t> </w:t>
      </w:r>
      <w:r>
        <w:rPr>
          <w:sz w:val="28"/>
        </w:rPr>
        <w:t xml:space="preserve">i), </w:t>
      </w:r>
      <w:proofErr w:type="spellStart"/>
      <w:r>
        <w:rPr>
          <w:sz w:val="28"/>
        </w:rPr>
        <w:t>last_child</w:t>
      </w:r>
      <w:proofErr w:type="spellEnd"/>
      <w:r>
        <w:rPr>
          <w:sz w:val="28"/>
        </w:rPr>
        <w:t>(n,</w:t>
      </w:r>
      <w:r>
        <w:rPr>
          <w:sz w:val="28"/>
          <w:lang w:val="en-US"/>
        </w:rPr>
        <w:t> </w:t>
      </w:r>
      <w:r>
        <w:rPr>
          <w:sz w:val="28"/>
        </w:rPr>
        <w:t>d,</w:t>
      </w:r>
      <w:r>
        <w:rPr>
          <w:sz w:val="28"/>
          <w:lang w:val="en-US"/>
        </w:rPr>
        <w:t> </w:t>
      </w:r>
      <w:r>
        <w:rPr>
          <w:sz w:val="28"/>
        </w:rPr>
        <w:t xml:space="preserve">i), </w:t>
      </w:r>
      <w:proofErr w:type="spellStart"/>
      <w:r>
        <w:rPr>
          <w:sz w:val="28"/>
        </w:rPr>
        <w:t>father</w:t>
      </w:r>
      <w:proofErr w:type="spellEnd"/>
      <w:r>
        <w:rPr>
          <w:sz w:val="28"/>
        </w:rPr>
        <w:t>(n,</w:t>
      </w:r>
      <w:r>
        <w:rPr>
          <w:sz w:val="28"/>
          <w:lang w:val="en-US"/>
        </w:rPr>
        <w:t> </w:t>
      </w:r>
      <w:r>
        <w:rPr>
          <w:sz w:val="28"/>
        </w:rPr>
        <w:t>d,</w:t>
      </w:r>
      <w:r>
        <w:rPr>
          <w:sz w:val="28"/>
          <w:lang w:val="en-US"/>
        </w:rPr>
        <w:t> </w:t>
      </w:r>
      <w:r>
        <w:rPr>
          <w:sz w:val="28"/>
        </w:rPr>
        <w:t xml:space="preserve">i), выдающие номера первого потомка, последнего потомка и родителя узла i </w:t>
      </w:r>
      <w:r>
        <w:rPr>
          <w:sz w:val="28"/>
          <w:lang w:val="en-US"/>
        </w:rPr>
        <w:t>n</w:t>
      </w:r>
      <w:r>
        <w:rPr>
          <w:sz w:val="28"/>
        </w:rPr>
        <w:t xml:space="preserve">-элементной </w:t>
      </w:r>
      <w:r>
        <w:rPr>
          <w:sz w:val="28"/>
          <w:lang w:val="en-US"/>
        </w:rPr>
        <w:t>d</w:t>
      </w:r>
      <w:r>
        <w:rPr>
          <w:sz w:val="28"/>
        </w:rPr>
        <w:t xml:space="preserve">-кучи соответственно. Значение </w:t>
      </w:r>
      <w:proofErr w:type="spellStart"/>
      <w:r>
        <w:rPr>
          <w:sz w:val="28"/>
        </w:rPr>
        <w:t>father</w:t>
      </w:r>
      <w:proofErr w:type="spellEnd"/>
      <w:r>
        <w:rPr>
          <w:sz w:val="28"/>
        </w:rPr>
        <w:t>(n,</w:t>
      </w:r>
      <w:r>
        <w:rPr>
          <w:sz w:val="28"/>
          <w:lang w:val="en-US"/>
        </w:rPr>
        <w:t> </w:t>
      </w:r>
      <w:r>
        <w:rPr>
          <w:sz w:val="28"/>
        </w:rPr>
        <w:t>d,</w:t>
      </w:r>
      <w:r>
        <w:rPr>
          <w:sz w:val="28"/>
          <w:lang w:val="en-US"/>
        </w:rPr>
        <w:t> </w:t>
      </w:r>
      <w:r>
        <w:rPr>
          <w:sz w:val="28"/>
        </w:rPr>
        <w:t>1)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1, и если у i-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узла нет потомков, то </w:t>
      </w:r>
      <w:proofErr w:type="spellStart"/>
      <w:r>
        <w:rPr>
          <w:sz w:val="28"/>
        </w:rPr>
        <w:t>first_child</w:t>
      </w:r>
      <w:proofErr w:type="spellEnd"/>
      <w:r>
        <w:rPr>
          <w:sz w:val="28"/>
        </w:rPr>
        <w:t>(n,</w:t>
      </w:r>
      <w:r>
        <w:rPr>
          <w:sz w:val="28"/>
          <w:lang w:val="en-US"/>
        </w:rPr>
        <w:t> </w:t>
      </w:r>
      <w:r>
        <w:rPr>
          <w:sz w:val="28"/>
        </w:rPr>
        <w:t>d,</w:t>
      </w:r>
      <w:r>
        <w:rPr>
          <w:sz w:val="28"/>
          <w:lang w:val="en-US"/>
        </w:rPr>
        <w:t> </w:t>
      </w:r>
      <w:r>
        <w:rPr>
          <w:sz w:val="28"/>
        </w:rPr>
        <w:t>i)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0, </w:t>
      </w:r>
      <w:proofErr w:type="spellStart"/>
      <w:r>
        <w:rPr>
          <w:sz w:val="28"/>
        </w:rPr>
        <w:t>last_child</w:t>
      </w:r>
      <w:proofErr w:type="spellEnd"/>
      <w:r>
        <w:rPr>
          <w:sz w:val="28"/>
        </w:rPr>
        <w:t>(n,</w:t>
      </w:r>
      <w:r>
        <w:rPr>
          <w:sz w:val="28"/>
          <w:lang w:val="en-US"/>
        </w:rPr>
        <w:t> </w:t>
      </w:r>
      <w:r>
        <w:rPr>
          <w:sz w:val="28"/>
        </w:rPr>
        <w:t>d,</w:t>
      </w:r>
      <w:r>
        <w:rPr>
          <w:sz w:val="28"/>
          <w:lang w:val="en-US"/>
        </w:rPr>
        <w:t> </w:t>
      </w:r>
      <w:r>
        <w:rPr>
          <w:sz w:val="28"/>
        </w:rPr>
        <w:t>i)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0. </w:t>
      </w:r>
    </w:p>
    <w:p w:rsidR="005E7C17" w:rsidRDefault="005E7C17" w:rsidP="005E7C17">
      <w:pPr>
        <w:jc w:val="both"/>
        <w:rPr>
          <w:sz w:val="24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> 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 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 n, 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kf</w:t>
      </w:r>
      <w:proofErr w:type="spellEnd"/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 = 0 then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else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kl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>:= key[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];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:=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j :=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 +1 to kl do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key[j]&lt; </w:t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 xml:space="preserve">:= key[j]; </w:t>
      </w:r>
      <w:proofErr w:type="spellStart"/>
      <w:r>
        <w:rPr>
          <w:lang w:val="en-US"/>
        </w:rPr>
        <w:t>minchild</w:t>
      </w:r>
      <w:proofErr w:type="spellEnd"/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j;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5"/>
        <w:tabs>
          <w:tab w:val="clear" w:pos="4153"/>
          <w:tab w:val="clear" w:pos="8306"/>
        </w:tabs>
        <w:rPr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 (i-1)</w:t>
      </w:r>
      <w:r>
        <w:sym w:font="Symbol" w:char="F0D7"/>
      </w:r>
      <w:r>
        <w:rPr>
          <w:lang w:val="en-US"/>
        </w:rPr>
        <w:t xml:space="preserve">d + 2; if k&gt;n then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 xml:space="preserve">:= 0 else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:= k;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keepNext w:val="0"/>
        <w:rPr>
          <w:sz w:val="20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18" w:name="_Toc441230065"/>
      <w:bookmarkStart w:id="19" w:name="_Toc441230164"/>
      <w:bookmarkStart w:id="20" w:name="_Toc441231330"/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k= 0 then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 xml:space="preserve">:= 0 else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:= min{k+d-1,n};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keepNext w:val="0"/>
        <w:rPr>
          <w:sz w:val="20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father</w:t>
      </w:r>
      <w:proofErr w:type="gramEnd"/>
      <w:r>
        <w:rPr>
          <w:lang w:val="en-US"/>
        </w:rPr>
        <w:t>:=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– 2)div d +1;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</w:t>
      </w:r>
      <w:r>
        <w:t>ПОГРУЖЕНИЕ</w:t>
      </w:r>
      <w:r>
        <w:rPr>
          <w:lang w:val="en-US"/>
        </w:rPr>
        <w:t xml:space="preserve">(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; 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key0:=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name0:=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c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key,n,d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(c ≠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&amp; (key0 &gt; key[c]) do begin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key[c];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name[c];</w:t>
      </w:r>
      <w:r>
        <w:rPr>
          <w:lang w:val="en-US"/>
        </w:rPr>
        <w:tab/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:= c; c:=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 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key,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key0;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bookmarkEnd w:id="18"/>
    <w:bookmarkEnd w:id="19"/>
    <w:bookmarkEnd w:id="20"/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ВСПЛЫТИЕ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key0:=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name0:=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p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≠ 1) and (key[p] &gt; key0) do 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key[p];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name[p]; 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>:= p;  p:=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key0;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ИЗЪЯТИЕ</w:t>
      </w:r>
      <w:r>
        <w:rPr>
          <w:lang w:val="en-US"/>
        </w:rPr>
        <w:t>_</w:t>
      </w:r>
      <w:r>
        <w:t>МИНИМУМА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name1;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key1;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n; 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 xml:space="preserve">name1:= </w:t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1];  key1:= key[1];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1]:= name[n];  key[1]:= key[n];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n]:= name1;  key[n]:= key1;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:= n-1;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n&gt;1 then </w:t>
      </w:r>
      <w:r>
        <w:t>ПОГРУЖЕНИЕ</w:t>
      </w:r>
      <w:r>
        <w:rPr>
          <w:lang w:val="en-US"/>
        </w:rPr>
        <w:t xml:space="preserve">( 1, </w:t>
      </w:r>
      <w:proofErr w:type="spellStart"/>
      <w:r>
        <w:rPr>
          <w:lang w:val="en-US"/>
        </w:rPr>
        <w:t>name,key,n,d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ОБРАЗОВА</w:t>
      </w:r>
      <w:r>
        <w:rPr>
          <w:lang w:val="en-US"/>
        </w:rPr>
        <w:t>T</w:t>
      </w:r>
      <w:r>
        <w:t>Ь</w:t>
      </w:r>
      <w:r>
        <w:rPr>
          <w:lang w:val="en-US"/>
        </w:rPr>
        <w:t>_</w:t>
      </w:r>
      <w:r>
        <w:t>ОЧЕРЕДЬ</w:t>
      </w:r>
      <w:r>
        <w:rPr>
          <w:lang w:val="en-US"/>
        </w:rPr>
        <w:t>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i:= n </w:t>
      </w:r>
      <w:proofErr w:type="spellStart"/>
      <w:r>
        <w:rPr>
          <w:lang w:val="en-US"/>
        </w:rPr>
        <w:t>downto</w:t>
      </w:r>
      <w:proofErr w:type="spellEnd"/>
      <w:r>
        <w:rPr>
          <w:lang w:val="en-US"/>
        </w:rPr>
        <w:t xml:space="preserve"> 1 do </w:t>
      </w:r>
      <w:r>
        <w:t>ПОГРУЖЕНИЕ</w:t>
      </w:r>
      <w:r>
        <w:rPr>
          <w:lang w:val="en-US"/>
        </w:rPr>
        <w:t> 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end</w:t>
      </w:r>
      <w:proofErr w:type="spellEnd"/>
      <w:r>
        <w:t>;</w:t>
      </w:r>
    </w:p>
    <w:p w:rsidR="005E7C17" w:rsidRDefault="005E7C17" w:rsidP="005E7C17">
      <w:pPr>
        <w:pStyle w:val="a5"/>
        <w:tabs>
          <w:tab w:val="clear" w:pos="4153"/>
          <w:tab w:val="clear" w:pos="8306"/>
        </w:tabs>
        <w:rPr>
          <w:sz w:val="8"/>
        </w:rPr>
      </w:pPr>
      <w:bookmarkStart w:id="21" w:name="_Toc441230081"/>
      <w:bookmarkStart w:id="22" w:name="_Toc441230180"/>
      <w:bookmarkStart w:id="23" w:name="_Toc441231347"/>
      <w:bookmarkStart w:id="24" w:name="_Toc455309619"/>
      <w:bookmarkStart w:id="25" w:name="_Toc455655490"/>
      <w:bookmarkStart w:id="26" w:name="_Toc456150356"/>
    </w:p>
    <w:p w:rsidR="005E7C17" w:rsidRDefault="005E7C17" w:rsidP="005E7C17">
      <w:pPr>
        <w:rPr>
          <w:b/>
          <w:sz w:val="28"/>
        </w:rPr>
      </w:pPr>
      <w:bookmarkStart w:id="27" w:name="_Toc79401938"/>
      <w:bookmarkStart w:id="28" w:name="_Toc79403591"/>
      <w:bookmarkStart w:id="29" w:name="_Toc79403729"/>
      <w:bookmarkStart w:id="30" w:name="_Toc82668186"/>
      <w:bookmarkStart w:id="31" w:name="_Toc99519948"/>
      <w:r>
        <w:rPr>
          <w:b/>
          <w:sz w:val="28"/>
        </w:rPr>
        <w:t xml:space="preserve">Временная сложность операций с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>–элементными d-кучами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5E7C17" w:rsidRDefault="005E7C17" w:rsidP="005E7C17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7"/>
        <w:gridCol w:w="2027"/>
      </w:tblGrid>
      <w:tr w:rsidR="005E7C17" w:rsidTr="009344CE">
        <w:trPr>
          <w:trHeight w:val="260"/>
        </w:trPr>
        <w:tc>
          <w:tcPr>
            <w:tcW w:w="4247" w:type="dxa"/>
          </w:tcPr>
          <w:p w:rsidR="005E7C17" w:rsidRDefault="005E7C17" w:rsidP="009344CE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ПОГРУЖЕНИЕ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O (d </w:t>
            </w:r>
            <w:proofErr w:type="spellStart"/>
            <w:r>
              <w:rPr>
                <w:sz w:val="24"/>
              </w:rPr>
              <w:t>log</w:t>
            </w:r>
            <w:r>
              <w:rPr>
                <w:sz w:val="24"/>
                <w:vertAlign w:val="subscript"/>
              </w:rPr>
              <w:t>d</w:t>
            </w:r>
            <w:proofErr w:type="spellEnd"/>
            <w:r>
              <w:rPr>
                <w:sz w:val="24"/>
                <w:vertAlign w:val="subscript"/>
              </w:rPr>
              <w:t> </w:t>
            </w:r>
            <w:r>
              <w:rPr>
                <w:sz w:val="24"/>
              </w:rPr>
              <w:t>n)</w:t>
            </w:r>
          </w:p>
        </w:tc>
      </w:tr>
      <w:tr w:rsidR="005E7C17" w:rsidTr="009344CE">
        <w:trPr>
          <w:trHeight w:val="296"/>
        </w:trPr>
        <w:tc>
          <w:tcPr>
            <w:tcW w:w="4247" w:type="dxa"/>
          </w:tcPr>
          <w:p w:rsidR="005E7C17" w:rsidRDefault="005E7C17" w:rsidP="009344CE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ВСПЛЫТИЕ 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  <w:u w:val="single"/>
              </w:rPr>
            </w:pPr>
            <w:r>
              <w:rPr>
                <w:sz w:val="24"/>
                <w:lang w:val="en-US"/>
              </w:rPr>
              <w:t>O 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en-US"/>
              </w:rPr>
              <w:t>log</w:t>
            </w:r>
            <w:r>
              <w:rPr>
                <w:sz w:val="24"/>
                <w:vertAlign w:val="subscript"/>
                <w:lang w:val="en-US"/>
              </w:rPr>
              <w:t>d</w:t>
            </w:r>
            <w:proofErr w:type="spellEnd"/>
            <w:r>
              <w:rPr>
                <w:sz w:val="24"/>
                <w:vertAlign w:val="subscript"/>
                <w:lang w:val="en-US"/>
              </w:rPr>
              <w:t> 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)</w:t>
            </w:r>
          </w:p>
        </w:tc>
      </w:tr>
      <w:tr w:rsidR="005E7C17" w:rsidTr="009344CE">
        <w:trPr>
          <w:trHeight w:val="251"/>
        </w:trPr>
        <w:tc>
          <w:tcPr>
            <w:tcW w:w="4247" w:type="dxa"/>
          </w:tcPr>
          <w:p w:rsidR="005E7C17" w:rsidRDefault="005E7C17" w:rsidP="009344CE">
            <w:pPr>
              <w:ind w:firstLine="284"/>
            </w:pPr>
            <w:r>
              <w:rPr>
                <w:sz w:val="24"/>
              </w:rPr>
              <w:t>ИЗЪЯТИЕ_МИНИМУМА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 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log</w:t>
            </w:r>
            <w:r>
              <w:rPr>
                <w:sz w:val="24"/>
                <w:vertAlign w:val="subscript"/>
                <w:lang w:val="en-US"/>
              </w:rPr>
              <w:t>d</w:t>
            </w:r>
            <w:proofErr w:type="spellEnd"/>
            <w:r>
              <w:rPr>
                <w:sz w:val="24"/>
                <w:lang w:val="en-US"/>
              </w:rPr>
              <w:t> n</w:t>
            </w:r>
            <w:r>
              <w:rPr>
                <w:sz w:val="24"/>
              </w:rPr>
              <w:t>)</w:t>
            </w:r>
          </w:p>
        </w:tc>
      </w:tr>
      <w:tr w:rsidR="005E7C17" w:rsidTr="009344CE">
        <w:trPr>
          <w:trHeight w:val="260"/>
        </w:trPr>
        <w:tc>
          <w:tcPr>
            <w:tcW w:w="4247" w:type="dxa"/>
          </w:tcPr>
          <w:p w:rsidR="005E7C17" w:rsidRDefault="005E7C17" w:rsidP="009344CE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ОБРАЗОВА</w:t>
            </w:r>
            <w:proofErr w:type="gramStart"/>
            <w:r>
              <w:rPr>
                <w:sz w:val="24"/>
              </w:rPr>
              <w:t>T</w:t>
            </w:r>
            <w:proofErr w:type="gramEnd"/>
            <w:r>
              <w:rPr>
                <w:sz w:val="24"/>
              </w:rPr>
              <w:t>Ь_ОЧЕРЕДЬ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O (n)</w:t>
            </w:r>
          </w:p>
        </w:tc>
      </w:tr>
    </w:tbl>
    <w:p w:rsidR="005E7C17" w:rsidRPr="005E7C17" w:rsidRDefault="005E7C17" w:rsidP="005E7C17">
      <w:pPr>
        <w:pStyle w:val="1"/>
        <w:rPr>
          <w:color w:val="auto"/>
        </w:rPr>
      </w:pPr>
      <w:bookmarkStart w:id="32" w:name="_Toc79401939"/>
      <w:bookmarkStart w:id="33" w:name="_Toc79403592"/>
      <w:bookmarkStart w:id="34" w:name="_Toc79403730"/>
      <w:bookmarkStart w:id="35" w:name="_Toc82668187"/>
      <w:bookmarkStart w:id="36" w:name="_Toc99519949"/>
      <w:bookmarkStart w:id="37" w:name="_Toc109467900"/>
      <w:bookmarkStart w:id="38" w:name="_Toc109484565"/>
      <w:bookmarkStart w:id="39" w:name="_Toc150207523"/>
      <w:r w:rsidRPr="005E7C17">
        <w:rPr>
          <w:color w:val="auto"/>
        </w:rPr>
        <w:lastRenderedPageBreak/>
        <w:t>Лабораторные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5E7C17" w:rsidRPr="005E7C17" w:rsidRDefault="005E7C17" w:rsidP="005E7C17">
      <w:pPr>
        <w:pStyle w:val="2"/>
        <w:rPr>
          <w:color w:val="auto"/>
        </w:rPr>
      </w:pPr>
      <w:bookmarkStart w:id="40" w:name="_Toc79401940"/>
      <w:bookmarkStart w:id="41" w:name="_Toc79403593"/>
      <w:bookmarkStart w:id="42" w:name="_Toc79403731"/>
      <w:bookmarkStart w:id="43" w:name="_Toc82668188"/>
      <w:bookmarkStart w:id="44" w:name="_Toc99519950"/>
      <w:bookmarkStart w:id="45" w:name="_Toc109467901"/>
      <w:bookmarkStart w:id="46" w:name="_Toc109484566"/>
      <w:bookmarkStart w:id="47" w:name="_Toc150207524"/>
      <w:r w:rsidRPr="005E7C17">
        <w:rPr>
          <w:color w:val="auto"/>
        </w:rPr>
        <w:t>1. Нахождение кратчайших путей в графе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5E7C17" w:rsidRDefault="005E7C17" w:rsidP="005E7C17">
      <w:pPr>
        <w:pStyle w:val="3"/>
      </w:pPr>
      <w:bookmarkStart w:id="48" w:name="_Toc79401941"/>
      <w:bookmarkStart w:id="49" w:name="_Toc79403594"/>
      <w:bookmarkStart w:id="50" w:name="_Toc79403732"/>
      <w:bookmarkStart w:id="51" w:name="_Toc82668189"/>
      <w:bookmarkStart w:id="52" w:name="_Toc99519951"/>
      <w:bookmarkStart w:id="53" w:name="_Toc109467902"/>
      <w:bookmarkStart w:id="54" w:name="_Toc109484567"/>
      <w:bookmarkStart w:id="55" w:name="_Toc150207525"/>
      <w:r>
        <w:t>Постановка задачи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ориентированный граф без петель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взвешенными ребрами, где множество вершин </w:t>
      </w:r>
      <w:r>
        <w:rPr>
          <w:sz w:val="28"/>
          <w:lang w:val="en-US"/>
        </w:rPr>
        <w:t>V</w:t>
      </w:r>
      <w:r>
        <w:rPr>
          <w:sz w:val="28"/>
        </w:rPr>
        <w:t>={1,</w:t>
      </w:r>
      <w:r>
        <w:rPr>
          <w:sz w:val="28"/>
          <w:lang w:val="en-US"/>
        </w:rPr>
        <w:t> </w:t>
      </w:r>
      <w:r>
        <w:rPr>
          <w:sz w:val="28"/>
        </w:rPr>
        <w:t>… ,</w:t>
      </w:r>
      <w:r>
        <w:rPr>
          <w:sz w:val="28"/>
          <w:lang w:val="en-US"/>
        </w:rPr>
        <w:t> n</w:t>
      </w:r>
      <w:r>
        <w:rPr>
          <w:sz w:val="28"/>
        </w:rPr>
        <w:t xml:space="preserve">}, множество ребер </w:t>
      </w:r>
      <w:r>
        <w:rPr>
          <w:sz w:val="28"/>
          <w:lang w:val="en-US"/>
        </w:rPr>
        <w:t>E</w:t>
      </w:r>
      <w:r>
        <w:rPr>
          <w:sz w:val="28"/>
        </w:rPr>
        <w:t> </w:t>
      </w:r>
      <w:r>
        <w:rPr>
          <w:sz w:val="28"/>
        </w:rPr>
        <w:sym w:font="Symbol" w:char="F0CD"/>
      </w:r>
      <w:r>
        <w:rPr>
          <w:sz w:val="28"/>
        </w:rPr>
        <w:t> 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V</w:t>
      </w:r>
      <w:r>
        <w:rPr>
          <w:sz w:val="28"/>
        </w:rPr>
        <w:t>, |</w:t>
      </w:r>
      <w:r>
        <w:rPr>
          <w:sz w:val="28"/>
          <w:lang w:val="en-US"/>
        </w:rPr>
        <w:t>E</w:t>
      </w:r>
      <w:r>
        <w:rPr>
          <w:sz w:val="28"/>
        </w:rPr>
        <w:t xml:space="preserve">| = </w:t>
      </w:r>
      <w:r>
        <w:rPr>
          <w:sz w:val="28"/>
          <w:lang w:val="en-US"/>
        </w:rPr>
        <w:t>m</w:t>
      </w:r>
      <w:r w:rsidRPr="00441DF8">
        <w:rPr>
          <w:sz w:val="28"/>
        </w:rPr>
        <w:t>,</w:t>
      </w:r>
      <w:r>
        <w:rPr>
          <w:sz w:val="28"/>
        </w:rPr>
        <w:t xml:space="preserve"> и весовая функция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 каждому ребру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</w:t>
      </w:r>
      <w:r>
        <w:rPr>
          <w:sz w:val="28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 ставит в соответствие  его вес </w:t>
      </w:r>
      <w:r>
        <w:rPr>
          <w:sz w:val="28"/>
        </w:rPr>
        <w:sym w:font="Symbol" w:char="F02D"/>
      </w:r>
      <w:r>
        <w:rPr>
          <w:sz w:val="28"/>
        </w:rPr>
        <w:t xml:space="preserve"> неотрицательное число. Требуется найти кратчайшие пути от заданной вершины </w:t>
      </w:r>
      <w:r>
        <w:rPr>
          <w:sz w:val="28"/>
          <w:lang w:val="en-US"/>
        </w:rPr>
        <w:t>s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 xml:space="preserve"> до всех остальных вершин.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Если исходный граф не является ориентированным, то для использования описанных ниже алгоритмов следует превратить его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>, заменив каждое его ребро {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} на два ребра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 и 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u</w:t>
      </w:r>
      <w:r>
        <w:rPr>
          <w:sz w:val="28"/>
        </w:rPr>
        <w:t xml:space="preserve">) того же веса.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Решением задачи будем считать два массива:</w:t>
      </w:r>
    </w:p>
    <w:p w:rsidR="005E7C17" w:rsidRDefault="005E7C17" w:rsidP="005E7C1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 xml:space="preserve">массив 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[1..n], (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[i] – кратчайшее расстояние от вершины s до вершины i).</w:t>
      </w:r>
    </w:p>
    <w:p w:rsidR="005E7C17" w:rsidRDefault="005E7C17" w:rsidP="005E7C1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 xml:space="preserve">массив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[1..n], (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[i] – предпоследняя вершина в построенном кратчайшем пути из вершины s в вершину i).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В описываемых ниже алгоритмах “+</w:t>
      </w:r>
      <w:r>
        <w:rPr>
          <w:sz w:val="28"/>
        </w:rPr>
        <w:sym w:font="Symbol" w:char="F0A5"/>
      </w:r>
      <w:r>
        <w:rPr>
          <w:sz w:val="28"/>
        </w:rPr>
        <w:t xml:space="preserve">” может быть заменено на любое число, превосходящее длину любого кратчайшего пути из вершины </w:t>
      </w:r>
      <w:r>
        <w:rPr>
          <w:sz w:val="28"/>
          <w:lang w:val="en-US"/>
        </w:rPr>
        <w:t>s</w:t>
      </w:r>
      <w:r>
        <w:rPr>
          <w:sz w:val="28"/>
        </w:rPr>
        <w:t xml:space="preserve"> в любую другую вершину графа </w:t>
      </w:r>
      <w:r>
        <w:rPr>
          <w:sz w:val="28"/>
          <w:lang w:val="en-US"/>
        </w:rPr>
        <w:t>G</w:t>
      </w:r>
      <w:r>
        <w:rPr>
          <w:sz w:val="28"/>
        </w:rPr>
        <w:t>.</w:t>
      </w:r>
    </w:p>
    <w:p w:rsidR="005E7C17" w:rsidRDefault="005E7C17" w:rsidP="005E7C17">
      <w:pPr>
        <w:pStyle w:val="3"/>
      </w:pPr>
      <w:bookmarkStart w:id="56" w:name="_Toc79401942"/>
      <w:bookmarkStart w:id="57" w:name="_Toc79403595"/>
      <w:bookmarkStart w:id="58" w:name="_Toc79403733"/>
      <w:bookmarkStart w:id="59" w:name="_Toc82668190"/>
      <w:bookmarkStart w:id="60" w:name="_Toc99519952"/>
      <w:bookmarkStart w:id="61" w:name="_Toc109467903"/>
      <w:bookmarkStart w:id="62" w:name="_Toc109484568"/>
      <w:bookmarkStart w:id="63" w:name="_Toc150207526"/>
      <w:r>
        <w:t>Структура данных для представления графа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Множество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)={</w:t>
      </w:r>
      <w:r>
        <w:rPr>
          <w:sz w:val="28"/>
          <w:lang w:val="en-US"/>
        </w:rPr>
        <w:t>v</w:t>
      </w:r>
      <w:r>
        <w:rPr>
          <w:sz w:val="28"/>
        </w:rPr>
        <w:t>: 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} вершин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, являющихся концами ребер, выходящих из </w:t>
      </w:r>
      <w:r>
        <w:rPr>
          <w:sz w:val="28"/>
          <w:lang w:val="en-US"/>
        </w:rPr>
        <w:t>u</w:t>
      </w:r>
      <w:r>
        <w:rPr>
          <w:sz w:val="28"/>
        </w:rPr>
        <w:t xml:space="preserve">, называется окрестностью вершины </w:t>
      </w:r>
      <w:r>
        <w:rPr>
          <w:sz w:val="28"/>
          <w:lang w:val="en-US"/>
        </w:rPr>
        <w:t>u</w:t>
      </w:r>
      <w:r>
        <w:rPr>
          <w:sz w:val="28"/>
        </w:rPr>
        <w:t xml:space="preserve">. Окрестность вершины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представляется списком, элементами которого являются пары вида (</w:t>
      </w:r>
      <w:r>
        <w:rPr>
          <w:sz w:val="28"/>
          <w:lang w:val="en-US"/>
        </w:rPr>
        <w:t>j</w:t>
      </w:r>
      <w:r>
        <w:rPr>
          <w:sz w:val="28"/>
        </w:rPr>
        <w:t>,</w:t>
      </w:r>
      <w:r>
        <w:rPr>
          <w:sz w:val="28"/>
          <w:lang w:val="en-US"/>
        </w:rPr>
        <w:t> 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vertAlign w:val="subscript"/>
          <w:lang w:val="en-US"/>
        </w:rPr>
        <w:t> </w:t>
      </w:r>
      <w:r>
        <w:rPr>
          <w:sz w:val="28"/>
          <w:lang w:val="en-US"/>
        </w:rPr>
        <w:t>j</w:t>
      </w:r>
      <w:r>
        <w:rPr>
          <w:sz w:val="28"/>
        </w:rPr>
        <w:t xml:space="preserve">)). Сам граф будет представлен массивом </w:t>
      </w:r>
      <w:r>
        <w:rPr>
          <w:sz w:val="28"/>
          <w:lang w:val="en-US"/>
        </w:rPr>
        <w:t>ADJ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указателей на списки, соответствующие окрестностям вершин. Таким образом</w:t>
      </w:r>
    </w:p>
    <w:p w:rsidR="005E7C17" w:rsidRPr="00441DF8" w:rsidRDefault="005E7C17" w:rsidP="005E7C17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  <w:rPr>
          <w:sz w:val="28"/>
          <w:lang w:val="en-US"/>
        </w:rPr>
      </w:pPr>
      <w:r>
        <w:rPr>
          <w:sz w:val="28"/>
        </w:rPr>
        <w:t>если</w:t>
      </w:r>
      <w:r w:rsidRPr="00441DF8">
        <w:rPr>
          <w:sz w:val="28"/>
          <w:lang w:val="en-US"/>
        </w:rPr>
        <w:t xml:space="preserve"> |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 w:rsidRPr="00441DF8"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 w:rsidRPr="00441DF8">
        <w:rPr>
          <w:sz w:val="28"/>
          <w:lang w:val="en-US"/>
        </w:rPr>
        <w:t xml:space="preserve">)|=0, </w:t>
      </w:r>
      <w:r>
        <w:rPr>
          <w:sz w:val="28"/>
        </w:rPr>
        <w:t>то</w:t>
      </w:r>
      <w:r w:rsidRPr="00441DF8">
        <w:rPr>
          <w:sz w:val="28"/>
          <w:lang w:val="en-US"/>
        </w:rPr>
        <w:t xml:space="preserve"> </w:t>
      </w:r>
      <w:r>
        <w:rPr>
          <w:sz w:val="28"/>
          <w:lang w:val="en-US"/>
        </w:rPr>
        <w:t>ADJ</w:t>
      </w:r>
      <w:r w:rsidRPr="00441DF8">
        <w:rPr>
          <w:sz w:val="28"/>
          <w:lang w:val="en-US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 w:rsidRPr="00441DF8">
        <w:rPr>
          <w:sz w:val="28"/>
          <w:lang w:val="en-US"/>
        </w:rPr>
        <w:t>]=</w:t>
      </w:r>
      <w:r>
        <w:rPr>
          <w:sz w:val="28"/>
          <w:lang w:val="en-US"/>
        </w:rPr>
        <w:t>nil</w:t>
      </w:r>
      <w:r w:rsidRPr="00441DF8">
        <w:rPr>
          <w:sz w:val="28"/>
          <w:lang w:val="en-US"/>
        </w:rPr>
        <w:t xml:space="preserve">, </w:t>
      </w:r>
    </w:p>
    <w:p w:rsidR="005E7C17" w:rsidRDefault="005E7C17" w:rsidP="005E7C17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  <w:rPr>
          <w:sz w:val="28"/>
        </w:rPr>
      </w:pPr>
      <w:proofErr w:type="gramStart"/>
      <w:r>
        <w:rPr>
          <w:sz w:val="28"/>
        </w:rPr>
        <w:t xml:space="preserve">в противном случае </w:t>
      </w:r>
      <w:r>
        <w:rPr>
          <w:sz w:val="28"/>
          <w:lang w:val="en-US"/>
        </w:rPr>
        <w:t>ADJ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 является указателем на список, составленный из  вершин окрестности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); элемент этого списка представляет собой имя </w:t>
      </w:r>
      <w:r>
        <w:rPr>
          <w:sz w:val="28"/>
          <w:lang w:val="en-US"/>
        </w:rPr>
        <w:t>j</w:t>
      </w:r>
      <w:r>
        <w:rPr>
          <w:sz w:val="28"/>
        </w:rPr>
        <w:t xml:space="preserve"> очередной вершины </w:t>
      </w:r>
      <w:r>
        <w:rPr>
          <w:sz w:val="28"/>
          <w:lang w:val="en-US"/>
        </w:rPr>
        <w:t>j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), вес </w:t>
      </w:r>
      <w:r>
        <w:rPr>
          <w:sz w:val="28"/>
          <w:lang w:val="en-US"/>
        </w:rPr>
        <w:t>w</w:t>
      </w:r>
      <w:r>
        <w:rPr>
          <w:sz w:val="28"/>
        </w:rPr>
        <w:t xml:space="preserve"> =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j</w:t>
      </w:r>
      <w:r>
        <w:rPr>
          <w:sz w:val="28"/>
        </w:rPr>
        <w:t>) ребра 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j</w:t>
      </w:r>
      <w:r>
        <w:rPr>
          <w:sz w:val="28"/>
        </w:rPr>
        <w:t xml:space="preserve">) и указатель </w:t>
      </w:r>
      <w:r>
        <w:rPr>
          <w:sz w:val="28"/>
          <w:lang w:val="en-US"/>
        </w:rPr>
        <w:t>next</w:t>
      </w:r>
      <w:r>
        <w:rPr>
          <w:sz w:val="28"/>
        </w:rPr>
        <w:t xml:space="preserve"> на следующую вершину из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); если вся окрестность исчерпана, то </w:t>
      </w:r>
      <w:r>
        <w:rPr>
          <w:sz w:val="28"/>
          <w:lang w:val="en-US"/>
        </w:rPr>
        <w:t>next</w:t>
      </w:r>
      <w:r>
        <w:rPr>
          <w:sz w:val="28"/>
        </w:rPr>
        <w:t xml:space="preserve"> = </w:t>
      </w:r>
      <w:r>
        <w:rPr>
          <w:sz w:val="28"/>
          <w:lang w:val="en-US"/>
        </w:rPr>
        <w:t>nil</w:t>
      </w:r>
      <w:r>
        <w:rPr>
          <w:sz w:val="28"/>
        </w:rPr>
        <w:t>.</w:t>
      </w:r>
      <w:proofErr w:type="gramEnd"/>
    </w:p>
    <w:p w:rsidR="005E7C17" w:rsidRDefault="005E7C17" w:rsidP="005E7C17">
      <w:pPr>
        <w:jc w:val="both"/>
        <w:rPr>
          <w:sz w:val="28"/>
        </w:rPr>
      </w:pPr>
      <w:r>
        <w:rPr>
          <w:sz w:val="28"/>
        </w:rPr>
        <w:t xml:space="preserve">Процедура </w:t>
      </w:r>
      <w:r>
        <w:rPr>
          <w:sz w:val="28"/>
          <w:lang w:val="en-US"/>
        </w:rPr>
        <w:t>FORM</w:t>
      </w:r>
      <w:r>
        <w:rPr>
          <w:sz w:val="28"/>
        </w:rPr>
        <w:t>_</w:t>
      </w:r>
      <w:r>
        <w:rPr>
          <w:sz w:val="28"/>
          <w:lang w:val="en-US"/>
        </w:rPr>
        <w:t>GRAPH</w:t>
      </w:r>
      <w:r>
        <w:rPr>
          <w:sz w:val="28"/>
        </w:rPr>
        <w:t xml:space="preserve"> заполнения данной структуры данных в соответствии с исходным графом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>) приведена ниже:</w:t>
      </w:r>
    </w:p>
    <w:p w:rsidR="005E7C17" w:rsidRDefault="005E7C17" w:rsidP="005E7C17">
      <w:pPr>
        <w:ind w:firstLine="720"/>
        <w:rPr>
          <w:sz w:val="28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64" w:name="_Toc79401943"/>
      <w:bookmarkStart w:id="65" w:name="_Toc79403596"/>
      <w:bookmarkStart w:id="66" w:name="_Toc79403734"/>
      <w:bookmarkStart w:id="67" w:name="_Toc82668191"/>
      <w:bookmarkStart w:id="68" w:name="_Toc99519953"/>
      <w:bookmarkStart w:id="69" w:name="_Toc109467904"/>
      <w:bookmarkStart w:id="70" w:name="_Toc109484569"/>
      <w:proofErr w:type="gramStart"/>
      <w:r>
        <w:rPr>
          <w:lang w:val="en-US"/>
        </w:rPr>
        <w:lastRenderedPageBreak/>
        <w:t>type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vtype</w:t>
      </w:r>
      <w:proofErr w:type="spellEnd"/>
      <w:proofErr w:type="gramEnd"/>
      <w:r>
        <w:rPr>
          <w:lang w:val="en-US"/>
        </w:rPr>
        <w:t xml:space="preserve"> = record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>:  integer;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w</w:t>
      </w:r>
      <w:proofErr w:type="gramEnd"/>
      <w:r>
        <w:rPr>
          <w:lang w:val="en-US"/>
        </w:rPr>
        <w:t>:  integer;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next</w:t>
      </w:r>
      <w:proofErr w:type="gramEnd"/>
      <w:r>
        <w:rPr>
          <w:lang w:val="en-US"/>
        </w:rPr>
        <w:t>: ^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ADJtype</w:t>
      </w:r>
      <w:proofErr w:type="spellEnd"/>
      <w:r>
        <w:rPr>
          <w:lang w:val="en-US"/>
        </w:rPr>
        <w:t xml:space="preserve"> = </w:t>
      </w:r>
      <w:proofErr w:type="gramStart"/>
      <w:r>
        <w:rPr>
          <w:lang w:val="en-US"/>
        </w:rPr>
        <w:t>array[</w:t>
      </w:r>
      <w:proofErr w:type="gramEnd"/>
      <w:r>
        <w:rPr>
          <w:lang w:val="en-US"/>
        </w:rPr>
        <w:t>1..n] of  ^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 xml:space="preserve">ADJ: </w:t>
      </w:r>
      <w:proofErr w:type="spellStart"/>
      <w:r>
        <w:rPr>
          <w:lang w:val="en-US"/>
        </w:rPr>
        <w:t>ADJtype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FORM_GRAPH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ADJ; G);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i:= 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nil;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j</w:t>
      </w:r>
      <w: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new(</w:t>
      </w:r>
      <w:proofErr w:type="gramEnd"/>
      <w:r>
        <w:rPr>
          <w:lang w:val="en-US"/>
        </w:rPr>
        <w:t>p);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^.name:= j;  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>:= W(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); 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</w:t>
      </w:r>
    </w:p>
    <w:p w:rsidR="005E7C17" w:rsidRPr="00DA7002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ADJ</w:t>
      </w:r>
      <w:r w:rsidRPr="00DA7002">
        <w:t>[</w:t>
      </w:r>
      <w:proofErr w:type="spellStart"/>
      <w:r>
        <w:rPr>
          <w:lang w:val="en-US"/>
        </w:rPr>
        <w:t>i</w:t>
      </w:r>
      <w:proofErr w:type="spellEnd"/>
      <w:r w:rsidRPr="00DA7002">
        <w:t xml:space="preserve">]:= </w:t>
      </w:r>
      <w:r>
        <w:rPr>
          <w:lang w:val="en-US"/>
        </w:rPr>
        <w:t>p</w:t>
      </w:r>
      <w:r w:rsidRPr="00DA7002">
        <w:t>;</w:t>
      </w:r>
    </w:p>
    <w:p w:rsidR="005E7C17" w:rsidRPr="00DA7002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7002">
        <w:tab/>
      </w:r>
      <w:r w:rsidRPr="00DA7002">
        <w:tab/>
      </w:r>
      <w:proofErr w:type="gramStart"/>
      <w:r>
        <w:rPr>
          <w:lang w:val="en-US"/>
        </w:rPr>
        <w:t>end</w:t>
      </w:r>
      <w:proofErr w:type="gramEnd"/>
      <w:r w:rsidRPr="00DA7002">
        <w:t>;</w:t>
      </w:r>
    </w:p>
    <w:p w:rsidR="005E7C17" w:rsidRPr="00DA7002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7002">
        <w:tab/>
      </w:r>
      <w:proofErr w:type="gramStart"/>
      <w:r>
        <w:rPr>
          <w:lang w:val="en-US"/>
        </w:rPr>
        <w:t>end</w:t>
      </w:r>
      <w:proofErr w:type="gramEnd"/>
      <w:r w:rsidRPr="00DA7002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/>
    <w:p w:rsidR="005E7C17" w:rsidRDefault="005E7C17" w:rsidP="005E7C17">
      <w:pPr>
        <w:pStyle w:val="3"/>
      </w:pPr>
      <w:bookmarkStart w:id="71" w:name="_Toc150207527"/>
      <w:r>
        <w:t xml:space="preserve">Алгоритм </w:t>
      </w:r>
      <w:proofErr w:type="spellStart"/>
      <w:r>
        <w:t>Дейкстры</w:t>
      </w:r>
      <w:proofErr w:type="spellEnd"/>
      <w:r>
        <w:t>, реализованный на основе d-кучи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t xml:space="preserve">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Представим </w:t>
      </w:r>
      <w:r>
        <w:rPr>
          <w:sz w:val="28"/>
          <w:lang w:val="en-US"/>
        </w:rPr>
        <w:t>d</w:t>
      </w:r>
      <w:r>
        <w:rPr>
          <w:sz w:val="28"/>
        </w:rPr>
        <w:t xml:space="preserve">-кучу массивом имен </w:t>
      </w:r>
      <w:r>
        <w:rPr>
          <w:sz w:val="28"/>
          <w:lang w:val="en-US"/>
        </w:rPr>
        <w:t>name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и массивом ключей </w:t>
      </w:r>
      <w:r>
        <w:rPr>
          <w:sz w:val="28"/>
          <w:lang w:val="en-US"/>
        </w:rPr>
        <w:t>key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так, что </w:t>
      </w:r>
      <w:r>
        <w:rPr>
          <w:sz w:val="28"/>
          <w:lang w:val="en-US"/>
        </w:rPr>
        <w:t>key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 является текущей оценкой длины кратчайшего пути от вершины </w:t>
      </w:r>
      <w:r>
        <w:rPr>
          <w:sz w:val="28"/>
          <w:lang w:val="en-US"/>
        </w:rPr>
        <w:t>s</w:t>
      </w:r>
      <w:r>
        <w:rPr>
          <w:sz w:val="28"/>
        </w:rPr>
        <w:t xml:space="preserve"> к вершине 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]. В данном алгоритме (см. [4]), представленном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DIJKSTRA</w:t>
      </w:r>
      <w:r>
        <w:rPr>
          <w:sz w:val="28"/>
        </w:rPr>
        <w:t>_</w:t>
      </w:r>
      <w:r>
        <w:rPr>
          <w:sz w:val="28"/>
          <w:lang w:val="en-US"/>
        </w:rPr>
        <w:t>D</w:t>
      </w:r>
      <w:r>
        <w:rPr>
          <w:sz w:val="28"/>
        </w:rPr>
        <w:t>-</w:t>
      </w:r>
      <w:r>
        <w:rPr>
          <w:sz w:val="28"/>
          <w:lang w:val="en-US"/>
        </w:rPr>
        <w:t>HEAP</w:t>
      </w:r>
      <w:r>
        <w:rPr>
          <w:sz w:val="28"/>
        </w:rPr>
        <w:t xml:space="preserve">, также используется массив </w:t>
      </w:r>
      <w:r>
        <w:rPr>
          <w:sz w:val="28"/>
          <w:lang w:val="en-US"/>
        </w:rPr>
        <w:t>index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], который должен поддерживаться так, чтобы </w:t>
      </w:r>
      <w:r>
        <w:rPr>
          <w:sz w:val="28"/>
          <w:lang w:val="en-US"/>
        </w:rPr>
        <w:t>index</w:t>
      </w:r>
      <w:r>
        <w:rPr>
          <w:sz w:val="28"/>
        </w:rPr>
        <w:t>[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]]:=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=1, …,</w:t>
      </w:r>
      <w:r>
        <w:rPr>
          <w:sz w:val="28"/>
          <w:lang w:val="en-US"/>
        </w:rPr>
        <w:t> n</w:t>
      </w:r>
      <w:r>
        <w:rPr>
          <w:sz w:val="28"/>
        </w:rPr>
        <w:t>. Для достижения этой цели каждая строка</w:t>
      </w:r>
      <w:proofErr w:type="gramStart"/>
      <w:r>
        <w:rPr>
          <w:sz w:val="28"/>
        </w:rPr>
        <w:t xml:space="preserve"> “{+}” </w:t>
      </w:r>
      <w:proofErr w:type="gramEnd"/>
      <w:r>
        <w:rPr>
          <w:sz w:val="28"/>
        </w:rPr>
        <w:t>в псевдокоде операций ВСПЛЫТИЕ и ПОГРУЖЕНИЕ должна быть заменена строкой “</w:t>
      </w:r>
      <w:r>
        <w:rPr>
          <w:sz w:val="28"/>
          <w:lang w:val="en-US"/>
        </w:rPr>
        <w:t>index</w:t>
      </w:r>
      <w:r>
        <w:rPr>
          <w:sz w:val="28"/>
        </w:rPr>
        <w:t>[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]]:=</w:t>
      </w:r>
      <w:r>
        <w:rPr>
          <w:sz w:val="28"/>
          <w:lang w:val="en-US"/>
        </w:rPr>
        <w:t>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;”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LDG_DIJKSTRA_D-HEAP 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</w:t>
      </w:r>
      <w:proofErr w:type="spellStart"/>
      <w:r>
        <w:rPr>
          <w:lang w:val="en-US"/>
        </w:rPr>
        <w:t>n,d,s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i:= 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up[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]:= 0;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 index[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gramEnd"/>
      <w:r>
        <w:rPr>
          <w:lang w:val="en-US"/>
        </w:rPr>
        <w:t xml:space="preserve">s]:= 0; nq:= n; </w:t>
      </w:r>
      <w:r>
        <w:t>ОБРАЗОВА</w:t>
      </w:r>
      <w:r>
        <w:rPr>
          <w:lang w:val="en-US"/>
        </w:rPr>
        <w:t>T</w:t>
      </w:r>
      <w:r>
        <w:t>Ь</w:t>
      </w:r>
      <w:r>
        <w:rPr>
          <w:lang w:val="en-US"/>
        </w:rPr>
        <w:t>_</w:t>
      </w:r>
      <w:r>
        <w:t>ОЧЕРЕДЬ</w:t>
      </w:r>
      <w:r>
        <w:rPr>
          <w:lang w:val="en-US"/>
        </w:rPr>
        <w:t>(</w:t>
      </w:r>
      <w:proofErr w:type="spellStart"/>
      <w:r>
        <w:rPr>
          <w:lang w:val="en-US"/>
        </w:rPr>
        <w:t>name,key,nq,d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nq&gt;0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ИЗЪЯТИЕ</w:t>
      </w:r>
      <w:r>
        <w:rPr>
          <w:lang w:val="en-US"/>
        </w:rPr>
        <w:t>_</w:t>
      </w:r>
      <w:r>
        <w:t>МИНИМУМА</w:t>
      </w:r>
      <w:r>
        <w:rPr>
          <w:lang w:val="en-US"/>
        </w:rPr>
        <w:t>(name1,key1,name,key,nq,d);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:= name1;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key1;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 j:= p^.name; </w:t>
      </w:r>
      <w:proofErr w:type="spellStart"/>
      <w:r>
        <w:rPr>
          <w:lang w:val="en-US"/>
        </w:rPr>
        <w:t>jq</w:t>
      </w:r>
      <w:proofErr w:type="spellEnd"/>
      <w:r>
        <w:rPr>
          <w:lang w:val="en-US"/>
        </w:rPr>
        <w:t>:= index[j];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{*}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if </w:t>
      </w:r>
      <w:proofErr w:type="spellStart"/>
      <w:proofErr w:type="gram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proofErr w:type="gramEnd"/>
      <w:r>
        <w:rPr>
          <w:lang w:val="en-US"/>
        </w:rPr>
        <w:t>jq</w:t>
      </w:r>
      <w:proofErr w:type="spellEnd"/>
      <w:r>
        <w:rPr>
          <w:lang w:val="en-US"/>
        </w:rPr>
        <w:t>] = +</w:t>
      </w:r>
      <w:r>
        <w:sym w:font="Symbol" w:char="F0A5"/>
      </w:r>
      <w:r>
        <w:rPr>
          <w:lang w:val="en-US"/>
        </w:rPr>
        <w:t xml:space="preserve"> then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key[</w:t>
      </w:r>
      <w:proofErr w:type="spellStart"/>
      <w:r>
        <w:rPr>
          <w:lang w:val="en-US"/>
        </w:rPr>
        <w:t>jq</w:t>
      </w:r>
      <w:proofErr w:type="spellEnd"/>
      <w:r>
        <w:rPr>
          <w:lang w:val="en-US"/>
        </w:rPr>
        <w:t xml:space="preserve">] &gt;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jq</w:t>
      </w:r>
      <w:proofErr w:type="spellEnd"/>
      <w:r>
        <w:rPr>
          <w:lang w:val="en-US"/>
        </w:rPr>
        <w:t xml:space="preserve">]:=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ВСПЛЫТИЕ</w:t>
      </w:r>
      <w:proofErr w:type="gramStart"/>
      <w:r>
        <w:rPr>
          <w:lang w:val="en-US"/>
        </w:rPr>
        <w:t xml:space="preserve">( </w:t>
      </w:r>
      <w:proofErr w:type="spellStart"/>
      <w:proofErr w:type="gramEnd"/>
      <w:r>
        <w:rPr>
          <w:lang w:val="en-US"/>
        </w:rPr>
        <w:t>jq,name,key,nq,d</w:t>
      </w:r>
      <w:proofErr w:type="spellEnd"/>
      <w:r>
        <w:rPr>
          <w:lang w:val="en-US"/>
        </w:rPr>
        <w:t xml:space="preserve">);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>
      <w:pPr>
        <w:ind w:firstLine="567"/>
        <w:jc w:val="both"/>
        <w:rPr>
          <w:sz w:val="28"/>
        </w:rPr>
      </w:pP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реализованного на основе d-кучи, где </w:t>
      </w:r>
      <w:r>
        <w:rPr>
          <w:sz w:val="28"/>
          <w:lang w:val="en-US"/>
        </w:rPr>
        <w:t>d</w:t>
      </w:r>
      <w:r>
        <w:rPr>
          <w:sz w:val="28"/>
        </w:rPr>
        <w:sym w:font="Symbol" w:char="F0B3"/>
      </w:r>
      <w:r w:rsidRPr="00441DF8">
        <w:rPr>
          <w:sz w:val="28"/>
        </w:rPr>
        <w:t>2</w:t>
      </w:r>
      <w:r>
        <w:rPr>
          <w:sz w:val="28"/>
        </w:rPr>
        <w:t>, оценивается сверху величиной O((</w:t>
      </w:r>
      <w:proofErr w:type="spellStart"/>
      <w:r>
        <w:rPr>
          <w:sz w:val="28"/>
        </w:rPr>
        <w:t>n+m</w:t>
      </w:r>
      <w:proofErr w:type="spellEnd"/>
      <w:r>
        <w:rPr>
          <w:sz w:val="28"/>
        </w:rPr>
        <w:t>)</w:t>
      </w:r>
      <w:r>
        <w:rPr>
          <w:sz w:val="28"/>
        </w:rPr>
        <w:sym w:font="Symbol" w:char="F0D7"/>
      </w:r>
      <w:proofErr w:type="spellStart"/>
      <w:r>
        <w:rPr>
          <w:sz w:val="28"/>
        </w:rPr>
        <w:t>log</w:t>
      </w:r>
      <w:proofErr w:type="spellEnd"/>
      <w:r>
        <w:rPr>
          <w:sz w:val="28"/>
        </w:rPr>
        <w:t xml:space="preserve"> n), так как алгоритм производит n ИЗЪЯТИЙ_МИНИМУМА и не более m ВСПЛЫТИЙ, каждое из которых осуществляется за время O(</w:t>
      </w:r>
      <w:proofErr w:type="spellStart"/>
      <w:r>
        <w:rPr>
          <w:sz w:val="28"/>
        </w:rPr>
        <w:t>log</w:t>
      </w:r>
      <w:proofErr w:type="spellEnd"/>
      <w:r>
        <w:rPr>
          <w:sz w:val="28"/>
        </w:rPr>
        <w:t> n). Заметим также, что строку</w:t>
      </w:r>
      <w:proofErr w:type="gramStart"/>
      <w:r>
        <w:rPr>
          <w:sz w:val="28"/>
        </w:rPr>
        <w:t xml:space="preserve"> {*} </w:t>
      </w:r>
      <w:proofErr w:type="gramEnd"/>
      <w:r>
        <w:rPr>
          <w:sz w:val="28"/>
        </w:rPr>
        <w:t>можно убрать без какого бы то ни было влияния на правильность работы алгоритма.</w:t>
      </w:r>
    </w:p>
    <w:p w:rsidR="005E7C17" w:rsidRDefault="005E7C17" w:rsidP="005E7C17">
      <w:pPr>
        <w:ind w:firstLine="567"/>
        <w:jc w:val="both"/>
        <w:rPr>
          <w:sz w:val="28"/>
        </w:rPr>
      </w:pPr>
    </w:p>
    <w:p w:rsidR="005E7C17" w:rsidRDefault="005E7C17" w:rsidP="005E7C17">
      <w:pPr>
        <w:pStyle w:val="3"/>
      </w:pPr>
      <w:bookmarkStart w:id="72" w:name="_Toc79401944"/>
      <w:bookmarkStart w:id="73" w:name="_Toc79403597"/>
      <w:bookmarkStart w:id="74" w:name="_Toc79403735"/>
      <w:bookmarkStart w:id="75" w:name="_Toc82668192"/>
      <w:bookmarkStart w:id="76" w:name="_Toc99519954"/>
      <w:bookmarkStart w:id="77" w:name="_Toc109467905"/>
      <w:bookmarkStart w:id="78" w:name="_Toc109484570"/>
      <w:bookmarkStart w:id="79" w:name="_Toc150207528"/>
      <w:r>
        <w:t xml:space="preserve">Алгоритм </w:t>
      </w:r>
      <w:proofErr w:type="spellStart"/>
      <w:r>
        <w:t>Дейкстры</w:t>
      </w:r>
      <w:proofErr w:type="spellEnd"/>
      <w:r>
        <w:t>, использующий метки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t xml:space="preserve"> 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 рассматриваемой реализации данного алгоритма (см. [2]), представленной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DIJKSTRA</w:t>
      </w:r>
      <w:r>
        <w:rPr>
          <w:sz w:val="28"/>
        </w:rPr>
        <w:t>_</w:t>
      </w:r>
      <w:r>
        <w:rPr>
          <w:sz w:val="28"/>
          <w:lang w:val="en-US"/>
        </w:rPr>
        <w:t>MARK</w:t>
      </w:r>
      <w:r>
        <w:rPr>
          <w:sz w:val="28"/>
        </w:rPr>
        <w:t xml:space="preserve">, массив </w:t>
      </w:r>
      <w:r>
        <w:rPr>
          <w:sz w:val="28"/>
          <w:lang w:val="en-US"/>
        </w:rPr>
        <w:t>h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является массивом меток: метка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]=0, если построение кратчайшего пути из вершины </w:t>
      </w:r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</w:t>
      </w:r>
      <w:r>
        <w:rPr>
          <w:sz w:val="28"/>
        </w:rPr>
        <w:t>в вершину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i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не завершено, и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]=1 в противном случае.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LDG_DIJKSTRA_MARK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s);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i:= 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do begin up[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0;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  h[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0 end;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gramEnd"/>
      <w:r>
        <w:rPr>
          <w:lang w:val="en-US"/>
        </w:rPr>
        <w:t>s]:= 0; nq:= n;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nq&gt;0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:= 1; while h[c] ≠ 0 do c:= c+1;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:= c; </w:t>
      </w:r>
      <w:proofErr w:type="spellStart"/>
      <w:r>
        <w:rPr>
          <w:lang w:val="en-US"/>
        </w:rPr>
        <w:t>for k</w:t>
      </w:r>
      <w:proofErr w:type="spellEnd"/>
      <w:r>
        <w:rPr>
          <w:lang w:val="en-US"/>
        </w:rPr>
        <w:t xml:space="preserve">:= c+1 to n do if h[k]= 0 then if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]&gt;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[k] then i:= k;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h[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1; nq:= nq-1; p:=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j</w:t>
      </w:r>
      <w:proofErr w:type="gramEnd"/>
      <w:r>
        <w:rPr>
          <w:lang w:val="en-US"/>
        </w:rPr>
        <w:t>:= p^.name;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{*}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if h[j] = 0 then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[j] &gt;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gramEnd"/>
      <w:r>
        <w:rPr>
          <w:lang w:val="en-US"/>
        </w:rPr>
        <w:t xml:space="preserve">j] =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ind w:firstLine="720"/>
        <w:rPr>
          <w:sz w:val="12"/>
        </w:rPr>
      </w:pPr>
    </w:p>
    <w:p w:rsidR="005E7C17" w:rsidRDefault="005E7C17" w:rsidP="005E7C17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использующего метки,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2</w:t>
      </w:r>
      <w:r>
        <w:rPr>
          <w:sz w:val="28"/>
        </w:rPr>
        <w:t>). Заметим, что также, как и раньше, строку</w:t>
      </w:r>
      <w:proofErr w:type="gramStart"/>
      <w:r>
        <w:rPr>
          <w:sz w:val="28"/>
        </w:rPr>
        <w:t xml:space="preserve"> {*} </w:t>
      </w:r>
      <w:proofErr w:type="gramEnd"/>
      <w:r>
        <w:rPr>
          <w:sz w:val="28"/>
        </w:rPr>
        <w:t>можно убрать без какого бы то ни было влияния на правильность работы алгоритма.</w:t>
      </w:r>
    </w:p>
    <w:p w:rsidR="005E7C17" w:rsidRDefault="005E7C17" w:rsidP="005E7C17">
      <w:pPr>
        <w:pStyle w:val="3"/>
      </w:pPr>
      <w:bookmarkStart w:id="80" w:name="_Toc79401945"/>
      <w:bookmarkStart w:id="81" w:name="_Toc79403598"/>
      <w:bookmarkStart w:id="82" w:name="_Toc79403736"/>
      <w:bookmarkStart w:id="83" w:name="_Toc82668193"/>
      <w:bookmarkStart w:id="84" w:name="_Toc99519955"/>
      <w:bookmarkStart w:id="85" w:name="_Toc109467906"/>
      <w:bookmarkStart w:id="86" w:name="_Toc109484571"/>
      <w:bookmarkStart w:id="87" w:name="_Toc150207529"/>
      <w:r>
        <w:t>Алгоритм Форда–Беллмана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 xml:space="preserve"> 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Алгоритм Форда–Беллмана (см. [5]), представленный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FORD</w:t>
      </w:r>
      <w:r>
        <w:rPr>
          <w:sz w:val="28"/>
        </w:rPr>
        <w:t>_</w:t>
      </w:r>
      <w:r>
        <w:rPr>
          <w:sz w:val="28"/>
          <w:lang w:val="en-US"/>
        </w:rPr>
        <w:t>BELLMAN</w:t>
      </w:r>
      <w:r>
        <w:rPr>
          <w:sz w:val="28"/>
        </w:rPr>
        <w:t xml:space="preserve">, сначала полагает </w:t>
      </w:r>
      <w:proofErr w:type="spellStart"/>
      <w:r>
        <w:rPr>
          <w:sz w:val="28"/>
          <w:lang w:val="en-US"/>
        </w:rPr>
        <w:t>dist</w:t>
      </w:r>
      <w:proofErr w:type="spellEnd"/>
      <w:r>
        <w:rPr>
          <w:sz w:val="28"/>
        </w:rPr>
        <w:t>[</w:t>
      </w:r>
      <w:r>
        <w:rPr>
          <w:sz w:val="28"/>
          <w:lang w:val="en-US"/>
        </w:rPr>
        <w:t>s</w:t>
      </w:r>
      <w:r>
        <w:rPr>
          <w:sz w:val="28"/>
        </w:rPr>
        <w:t xml:space="preserve">]=0 и 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[i]:= +</w:t>
      </w:r>
      <w:r>
        <w:rPr>
          <w:sz w:val="28"/>
        </w:rPr>
        <w:sym w:font="Symbol" w:char="F0A5"/>
      </w:r>
      <w:r>
        <w:rPr>
          <w:sz w:val="28"/>
        </w:rPr>
        <w:t xml:space="preserve"> при всех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>\{</w:t>
      </w:r>
      <w:r>
        <w:rPr>
          <w:sz w:val="28"/>
          <w:lang w:val="en-US"/>
        </w:rPr>
        <w:t>s</w:t>
      </w:r>
      <w:r>
        <w:rPr>
          <w:sz w:val="28"/>
        </w:rPr>
        <w:t>}, а затем (</w:t>
      </w:r>
      <w:r>
        <w:rPr>
          <w:sz w:val="28"/>
          <w:lang w:val="en-US"/>
        </w:rPr>
        <w:t>n</w:t>
      </w:r>
      <w:r>
        <w:rPr>
          <w:sz w:val="28"/>
        </w:rPr>
        <w:t xml:space="preserve">-1) раз выполняет следующие действия: </w:t>
      </w:r>
    </w:p>
    <w:p w:rsidR="005E7C17" w:rsidRDefault="005E7C17" w:rsidP="005E7C17">
      <w:pPr>
        <w:jc w:val="both"/>
        <w:rPr>
          <w:sz w:val="28"/>
        </w:rPr>
      </w:pPr>
      <w:r>
        <w:rPr>
          <w:sz w:val="28"/>
        </w:rPr>
        <w:t>для каждого ребра 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j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 E</w:t>
      </w:r>
      <w:r>
        <w:rPr>
          <w:sz w:val="28"/>
        </w:rPr>
        <w:t xml:space="preserve"> графа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 такого, что </w:t>
      </w:r>
      <w:r>
        <w:rPr>
          <w:sz w:val="28"/>
          <w:lang w:val="en-US"/>
        </w:rPr>
        <w:t>j</w:t>
      </w:r>
      <w:r>
        <w:rPr>
          <w:sz w:val="28"/>
        </w:rPr>
        <w:t> ≠ </w:t>
      </w:r>
      <w:r>
        <w:rPr>
          <w:sz w:val="28"/>
          <w:lang w:val="en-US"/>
        </w:rPr>
        <w:t>s</w:t>
      </w:r>
      <w:r>
        <w:rPr>
          <w:sz w:val="28"/>
        </w:rPr>
        <w:t xml:space="preserve">, заменяет </w:t>
      </w:r>
      <w:proofErr w:type="spellStart"/>
      <w:r>
        <w:rPr>
          <w:sz w:val="28"/>
          <w:lang w:val="en-US"/>
        </w:rPr>
        <w:t>dist</w:t>
      </w:r>
      <w:proofErr w:type="spellEnd"/>
      <w:r>
        <w:rPr>
          <w:sz w:val="28"/>
        </w:rPr>
        <w:t>[</w:t>
      </w:r>
      <w:r>
        <w:rPr>
          <w:sz w:val="28"/>
          <w:lang w:val="en-US"/>
        </w:rPr>
        <w:t>j</w:t>
      </w:r>
      <w:r>
        <w:rPr>
          <w:sz w:val="28"/>
        </w:rPr>
        <w:t xml:space="preserve">] на </w:t>
      </w:r>
      <w:r>
        <w:rPr>
          <w:sz w:val="28"/>
          <w:lang w:val="en-US"/>
        </w:rPr>
        <w:t>min</w:t>
      </w:r>
      <w:r>
        <w:rPr>
          <w:sz w:val="28"/>
        </w:rPr>
        <w:t>{</w:t>
      </w:r>
      <w:proofErr w:type="spellStart"/>
      <w:r>
        <w:rPr>
          <w:sz w:val="28"/>
          <w:lang w:val="en-US"/>
        </w:rPr>
        <w:t>dist</w:t>
      </w:r>
      <w:proofErr w:type="spellEnd"/>
      <w:r>
        <w:rPr>
          <w:sz w:val="28"/>
        </w:rPr>
        <w:t>[</w:t>
      </w:r>
      <w:r>
        <w:rPr>
          <w:sz w:val="28"/>
          <w:lang w:val="en-US"/>
        </w:rPr>
        <w:t>j</w:t>
      </w:r>
      <w:r>
        <w:rPr>
          <w:sz w:val="28"/>
        </w:rPr>
        <w:t xml:space="preserve">], </w:t>
      </w:r>
      <w:proofErr w:type="spellStart"/>
      <w:r>
        <w:rPr>
          <w:sz w:val="28"/>
          <w:lang w:val="en-US"/>
        </w:rPr>
        <w:t>dist</w:t>
      </w:r>
      <w:proofErr w:type="spellEnd"/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]+</w:t>
      </w:r>
      <w:r>
        <w:rPr>
          <w:sz w:val="28"/>
          <w:lang w:val="en-US"/>
        </w:rPr>
        <w:t>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j</w:t>
      </w:r>
      <w:r>
        <w:rPr>
          <w:sz w:val="28"/>
        </w:rPr>
        <w:t>)}.</w:t>
      </w:r>
    </w:p>
    <w:p w:rsidR="005E7C17" w:rsidRDefault="005E7C17" w:rsidP="005E7C17">
      <w:pPr>
        <w:rPr>
          <w:sz w:val="28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LDG_FORD_BELLMAN 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</w:t>
      </w:r>
      <w:proofErr w:type="spellStart"/>
      <w:r>
        <w:rPr>
          <w:lang w:val="en-US"/>
        </w:rPr>
        <w:t>n,s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i:= 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do begin up[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0;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 xml:space="preserve"> end; dist[s]:= 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k:= 1 to n-1 do for i:= 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j</w:t>
      </w:r>
      <w:proofErr w:type="gramEnd"/>
      <w:r>
        <w:rPr>
          <w:lang w:val="en-US"/>
        </w:rPr>
        <w:t xml:space="preserve">:= p^.name;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j ≠ s then if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[j] &gt;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gramEnd"/>
      <w:r>
        <w:rPr>
          <w:lang w:val="en-US"/>
        </w:rPr>
        <w:t xml:space="preserve">j] :=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Форда-Беллмана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sym w:font="Symbol" w:char="F0D7"/>
      </w:r>
      <w:r>
        <w:rPr>
          <w:sz w:val="28"/>
          <w:lang w:val="en-US"/>
        </w:rPr>
        <w:t>m</w:t>
      </w:r>
      <w:r>
        <w:rPr>
          <w:sz w:val="28"/>
        </w:rPr>
        <w:t>).</w:t>
      </w:r>
    </w:p>
    <w:p w:rsidR="005E7C17" w:rsidRDefault="005E7C17" w:rsidP="005E7C17">
      <w:pPr>
        <w:pStyle w:val="3"/>
        <w:jc w:val="center"/>
      </w:pPr>
    </w:p>
    <w:p w:rsidR="005E7C17" w:rsidRPr="00DA7002" w:rsidRDefault="005E7C17" w:rsidP="005E7C17">
      <w:pPr>
        <w:pStyle w:val="3"/>
        <w:jc w:val="center"/>
      </w:pPr>
      <w:r>
        <w:t xml:space="preserve">Задания для лабораторной работы №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A7002">
        <w:t>2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Предлагается попарное сравнение различных алгоритмов нахождения кратчайших путей от вершины s</w:t>
      </w:r>
      <w:r>
        <w:rPr>
          <w:sz w:val="28"/>
        </w:rPr>
        <w:sym w:font="Symbol" w:char="F0CE"/>
      </w:r>
      <w:r>
        <w:rPr>
          <w:sz w:val="28"/>
        </w:rPr>
        <w:t>V до всех остальных вершин в графе G = (V, E), имеющем n вершин и m ребер.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Варианты выбора пары алгоритмов A и B для сравнения: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=1, …, 10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+1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+2</w:t>
      </w:r>
      <w:r>
        <w:rPr>
          <w:sz w:val="28"/>
        </w:rPr>
        <w:t>)–кучи</w:t>
      </w:r>
      <w:r w:rsidRPr="00441DF8">
        <w:rPr>
          <w:sz w:val="28"/>
        </w:rPr>
        <w:t>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=11, …, 20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-9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использующий метки;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=21, …, 30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-19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Форда-Беллмана;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31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использующий метки,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Форда-Беллмана.</w:t>
      </w:r>
    </w:p>
    <w:p w:rsidR="005E7C17" w:rsidRDefault="005E7C17" w:rsidP="005E7C17">
      <w:pPr>
        <w:jc w:val="both"/>
        <w:rPr>
          <w:b/>
          <w:sz w:val="12"/>
        </w:rPr>
      </w:pPr>
    </w:p>
    <w:p w:rsidR="005E7C17" w:rsidRDefault="005E7C17" w:rsidP="005E7C17">
      <w:pPr>
        <w:jc w:val="both"/>
        <w:rPr>
          <w:b/>
          <w:sz w:val="28"/>
        </w:rPr>
      </w:pPr>
      <w:r>
        <w:rPr>
          <w:b/>
          <w:sz w:val="28"/>
        </w:rPr>
        <w:t>Задание.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В, для проведения экспериментов, в которых можно выбирать:</w:t>
      </w:r>
    </w:p>
    <w:p w:rsidR="005E7C17" w:rsidRDefault="005E7C17" w:rsidP="005E7C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число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число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 графа,</w:t>
      </w:r>
    </w:p>
    <w:p w:rsidR="005E7C17" w:rsidRDefault="005E7C17" w:rsidP="005E7C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натуральные числа </w:t>
      </w:r>
      <w:r>
        <w:rPr>
          <w:sz w:val="28"/>
          <w:lang w:val="en-US"/>
        </w:rPr>
        <w:t>q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sz w:val="28"/>
        </w:rPr>
        <w:t>, являющиеся соответственно нижней и верхней границей для весов ребер графа.</w:t>
      </w:r>
    </w:p>
    <w:p w:rsidR="005E7C17" w:rsidRDefault="005E7C17" w:rsidP="005E7C17">
      <w:pPr>
        <w:ind w:left="360"/>
        <w:jc w:val="both"/>
        <w:rPr>
          <w:sz w:val="28"/>
        </w:rPr>
      </w:pPr>
      <w:r>
        <w:rPr>
          <w:sz w:val="28"/>
        </w:rPr>
        <w:t>Выходом данной программы должно быть время работы Т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алгоритма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время работы Т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алгоритма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секундах.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эксперименты на основе следующих данных: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/10,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m</w:t>
      </w:r>
      <w:r>
        <w:rPr>
          <w:sz w:val="28"/>
        </w:rPr>
        <w:t> = 0, … ,10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с шагом 10</w:t>
      </w:r>
      <w:r w:rsidRPr="00441DF8"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 1,</w:t>
      </w:r>
      <w:r>
        <w:rPr>
          <w:sz w:val="28"/>
          <w:lang w:val="en-US"/>
        </w:rPr>
        <w:t> </w:t>
      </w:r>
      <w:proofErr w:type="gramStart"/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,200</w:t>
      </w:r>
      <w:proofErr w:type="gramEnd"/>
      <w:r>
        <w:rPr>
          <w:sz w:val="28"/>
        </w:rPr>
        <w:t xml:space="preserve"> с шагом 1,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для обоих случаев).</w:t>
      </w:r>
    </w:p>
    <w:p w:rsidR="005E7C17" w:rsidRPr="002264A5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Сформулировать и обосновать вывод о том, в каких случаях целесообразно применять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а в каких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В. </w:t>
      </w:r>
    </w:p>
    <w:p w:rsidR="002264A5" w:rsidRPr="00DA7002" w:rsidRDefault="002264A5" w:rsidP="002264A5">
      <w:pPr>
        <w:ind w:left="360"/>
        <w:jc w:val="both"/>
        <w:rPr>
          <w:sz w:val="28"/>
        </w:rPr>
      </w:pPr>
    </w:p>
    <w:p w:rsidR="002264A5" w:rsidRPr="005E7C17" w:rsidRDefault="002264A5" w:rsidP="002264A5">
      <w:pPr>
        <w:ind w:left="360"/>
        <w:jc w:val="both"/>
        <w:rPr>
          <w:sz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073"/>
        <w:gridCol w:w="3093"/>
      </w:tblGrid>
      <w:tr w:rsidR="005E7C17" w:rsidTr="002264A5">
        <w:tc>
          <w:tcPr>
            <w:tcW w:w="3045" w:type="dxa"/>
          </w:tcPr>
          <w:p w:rsidR="005E7C17" w:rsidRP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Вариант</w:t>
            </w:r>
          </w:p>
        </w:tc>
        <w:tc>
          <w:tcPr>
            <w:tcW w:w="3073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пары алгоритмов</w:t>
            </w:r>
          </w:p>
        </w:tc>
        <w:tc>
          <w:tcPr>
            <w:tcW w:w="3093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эксперимента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</w:t>
            </w:r>
          </w:p>
        </w:tc>
        <w:tc>
          <w:tcPr>
            <w:tcW w:w="3093" w:type="dxa"/>
          </w:tcPr>
          <w:p w:rsidR="005E7C17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3" w:type="dxa"/>
          </w:tcPr>
          <w:p w:rsidR="005E7C17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d=3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d=4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3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d=5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d=12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d=13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3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d=14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d=15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3" w:type="dxa"/>
          </w:tcPr>
          <w:p w:rsidR="002264A5" w:rsidRPr="002264A5" w:rsidRDefault="002264A5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d=22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3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d=23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d=24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d=16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d=26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d=25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 w:rsidR="005E7C17" w:rsidRDefault="005E7C17" w:rsidP="005E7C17">
      <w:pPr>
        <w:ind w:left="360"/>
        <w:jc w:val="both"/>
        <w:rPr>
          <w:sz w:val="28"/>
        </w:rPr>
      </w:pPr>
    </w:p>
    <w:p w:rsidR="00420920" w:rsidRPr="00420920" w:rsidRDefault="005E7C17" w:rsidP="00420920">
      <w:pPr>
        <w:pStyle w:val="2"/>
        <w:rPr>
          <w:color w:val="auto"/>
        </w:rPr>
      </w:pPr>
      <w:r>
        <w:rPr>
          <w:sz w:val="28"/>
        </w:rPr>
        <w:br w:type="page"/>
      </w:r>
      <w:r w:rsidR="00420920" w:rsidRPr="00420920">
        <w:rPr>
          <w:color w:val="auto"/>
        </w:rPr>
        <w:lastRenderedPageBreak/>
        <w:t>Нахождение минимального остова графа</w:t>
      </w:r>
    </w:p>
    <w:p w:rsidR="00420920" w:rsidRDefault="00420920" w:rsidP="00420920">
      <w:pPr>
        <w:pStyle w:val="3"/>
      </w:pPr>
      <w:bookmarkStart w:id="88" w:name="_Toc79401948"/>
      <w:bookmarkStart w:id="89" w:name="_Toc79403601"/>
      <w:bookmarkStart w:id="90" w:name="_Toc79403739"/>
      <w:bookmarkStart w:id="91" w:name="_Toc82668196"/>
      <w:bookmarkStart w:id="92" w:name="_Toc99519958"/>
      <w:bookmarkStart w:id="93" w:name="_Toc109467909"/>
      <w:bookmarkStart w:id="94" w:name="_Toc109484574"/>
      <w:bookmarkStart w:id="95" w:name="_Toc150207532"/>
      <w:r>
        <w:t>Постановка задачи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неориентированный граф без петель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взвешенными ребрами и пусть множество вершин </w:t>
      </w:r>
      <w:r>
        <w:rPr>
          <w:sz w:val="28"/>
          <w:lang w:val="en-US"/>
        </w:rPr>
        <w:t>V</w:t>
      </w:r>
      <w:r>
        <w:rPr>
          <w:sz w:val="28"/>
        </w:rPr>
        <w:t>={1,</w:t>
      </w:r>
      <w:r>
        <w:rPr>
          <w:sz w:val="28"/>
          <w:lang w:val="en-US"/>
        </w:rPr>
        <w:t> </w:t>
      </w:r>
      <w:r>
        <w:rPr>
          <w:sz w:val="28"/>
        </w:rPr>
        <w:t>…,</w:t>
      </w:r>
      <w:r>
        <w:rPr>
          <w:sz w:val="28"/>
          <w:lang w:val="en-US"/>
        </w:rPr>
        <w:t> n</w:t>
      </w:r>
      <w:r>
        <w:rPr>
          <w:sz w:val="28"/>
        </w:rPr>
        <w:t xml:space="preserve">}, множество ребер </w:t>
      </w:r>
      <w:r>
        <w:rPr>
          <w:sz w:val="28"/>
          <w:lang w:val="en-US"/>
        </w:rPr>
        <w:t>E</w:t>
      </w:r>
      <w:r>
        <w:rPr>
          <w:sz w:val="28"/>
        </w:rPr>
        <w:t> </w:t>
      </w:r>
      <w:r>
        <w:rPr>
          <w:sz w:val="28"/>
        </w:rPr>
        <w:sym w:font="Symbol" w:char="F0CD"/>
      </w:r>
      <w:r>
        <w:rPr>
          <w:sz w:val="28"/>
        </w:rPr>
        <w:t> 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V</w:t>
      </w:r>
      <w:r>
        <w:rPr>
          <w:sz w:val="28"/>
        </w:rPr>
        <w:t>, |</w:t>
      </w:r>
      <w:r>
        <w:rPr>
          <w:sz w:val="28"/>
          <w:lang w:val="en-US"/>
        </w:rPr>
        <w:t>E</w:t>
      </w:r>
      <w:r>
        <w:rPr>
          <w:sz w:val="28"/>
        </w:rPr>
        <w:t>| = </w:t>
      </w:r>
      <w:r>
        <w:rPr>
          <w:sz w:val="28"/>
          <w:lang w:val="en-US"/>
        </w:rPr>
        <w:t>m</w:t>
      </w:r>
      <w:r>
        <w:rPr>
          <w:sz w:val="28"/>
        </w:rPr>
        <w:t xml:space="preserve"> и весовая функция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 каждому ребру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</w:t>
      </w:r>
      <w:r>
        <w:rPr>
          <w:sz w:val="28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 ставит в соответствие  неотрицательное число </w:t>
      </w:r>
      <w:r>
        <w:rPr>
          <w:sz w:val="28"/>
        </w:rPr>
        <w:sym w:font="Symbol" w:char="F02D"/>
      </w:r>
      <w:r>
        <w:rPr>
          <w:sz w:val="28"/>
        </w:rPr>
        <w:t xml:space="preserve"> его вес.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Требуется найти минимальный остов графа, то есть минимальное по весу поддерево графа </w:t>
      </w:r>
      <w:r>
        <w:rPr>
          <w:sz w:val="28"/>
          <w:lang w:val="en-US"/>
        </w:rPr>
        <w:t>G</w:t>
      </w:r>
      <w:r>
        <w:rPr>
          <w:sz w:val="28"/>
        </w:rPr>
        <w:t>, содержащее все его вершины.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Решением задачи будем считать массив </w:t>
      </w:r>
      <w:r>
        <w:rPr>
          <w:sz w:val="28"/>
          <w:lang w:val="en-US"/>
        </w:rPr>
        <w:t>ET</w:t>
      </w:r>
      <w:r>
        <w:rPr>
          <w:sz w:val="28"/>
        </w:rPr>
        <w:t>[1..n-1, 1..2], в котором пара (</w:t>
      </w:r>
      <w:r>
        <w:rPr>
          <w:sz w:val="28"/>
          <w:lang w:val="en-US"/>
        </w:rPr>
        <w:t>ET</w:t>
      </w:r>
      <w:r>
        <w:rPr>
          <w:sz w:val="28"/>
        </w:rPr>
        <w:t>[i, 1], </w:t>
      </w:r>
      <w:r>
        <w:rPr>
          <w:sz w:val="28"/>
          <w:lang w:val="en-US"/>
        </w:rPr>
        <w:t>ET</w:t>
      </w:r>
      <w:r>
        <w:rPr>
          <w:sz w:val="28"/>
        </w:rPr>
        <w:t xml:space="preserve">[i, 2]) является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-м ребром построенного минимального </w:t>
      </w:r>
      <w:proofErr w:type="spellStart"/>
      <w:r>
        <w:rPr>
          <w:sz w:val="28"/>
        </w:rPr>
        <w:t>остовного</w:t>
      </w:r>
      <w:proofErr w:type="spellEnd"/>
      <w:r>
        <w:rPr>
          <w:sz w:val="28"/>
        </w:rPr>
        <w:t xml:space="preserve"> дерева.</w:t>
      </w:r>
    </w:p>
    <w:p w:rsidR="00420920" w:rsidRDefault="00420920" w:rsidP="00420920">
      <w:pPr>
        <w:pStyle w:val="3"/>
      </w:pPr>
      <w:bookmarkStart w:id="96" w:name="_Toc79401949"/>
      <w:bookmarkStart w:id="97" w:name="_Toc79403602"/>
      <w:bookmarkStart w:id="98" w:name="_Toc79403740"/>
      <w:bookmarkStart w:id="99" w:name="_Toc82668197"/>
      <w:bookmarkStart w:id="100" w:name="_Toc99519959"/>
      <w:bookmarkStart w:id="101" w:name="_Toc109467910"/>
      <w:bookmarkStart w:id="102" w:name="_Toc109484575"/>
      <w:bookmarkStart w:id="103" w:name="_Toc150207533"/>
      <w:r>
        <w:t>Стратегии решения задачи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420920" w:rsidRPr="00441DF8" w:rsidRDefault="00420920" w:rsidP="00420920">
      <w:pPr>
        <w:pStyle w:val="a7"/>
        <w:ind w:firstLine="567"/>
        <w:jc w:val="both"/>
        <w:rPr>
          <w:sz w:val="28"/>
        </w:rPr>
      </w:pPr>
      <w:r>
        <w:rPr>
          <w:sz w:val="28"/>
        </w:rPr>
        <w:t>Рассмотрены несколько стратегий решения поставленной задачи, которые основываются на определенных правилах окрашивания вершин и ребер графа в два цвета (по традиции – синий и красный). В процессе окрашивания множество ребер, получивших к данному моменту синий цвет, представляет собой набор деревьев, являющихся фрагментами некоторого минимального остова. Ребра, получившие красный цвет, не входят ни в один минимальный остов. В итоге ребра, получившие синий цвет, представляют искомый остов.</w:t>
      </w:r>
    </w:p>
    <w:p w:rsidR="00420920" w:rsidRPr="00441DF8" w:rsidRDefault="00420920" w:rsidP="00420920">
      <w:pPr>
        <w:pStyle w:val="a7"/>
        <w:ind w:firstLine="567"/>
        <w:jc w:val="both"/>
        <w:rPr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Boruvka</w:t>
      </w:r>
      <w:proofErr w:type="spellEnd"/>
      <w:r>
        <w:rPr>
          <w:sz w:val="28"/>
        </w:rPr>
        <w:t>)</w:t>
      </w:r>
      <w:r>
        <w:rPr>
          <w:i/>
          <w:sz w:val="28"/>
        </w:rPr>
        <w:t>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Вначале</w:t>
      </w:r>
      <w:r>
        <w:rPr>
          <w:i/>
          <w:sz w:val="28"/>
        </w:rPr>
        <w:t xml:space="preserve"> все вершины окрашиваются в синий цвет, а все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sz w:val="28"/>
        </w:rPr>
        <w:t>:</w:t>
      </w:r>
      <w:r>
        <w:rPr>
          <w:i/>
          <w:sz w:val="28"/>
        </w:rPr>
        <w:t xml:space="preserve"> для каждого синего дерева выбирается инцидентное ему неокрашенное ребро минимальной стоимости, концы которого не являются вершинами одного и того же синего дерева, и окрашивается в синий цвет (если есть несколько ребер минимальной стоимости, то выбирается то, порядковый номер которого меньше).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Kruskal</w:t>
      </w:r>
      <w:proofErr w:type="spellEnd"/>
      <w:r>
        <w:rPr>
          <w:sz w:val="28"/>
        </w:rPr>
        <w:t>)</w:t>
      </w:r>
      <w:r>
        <w:rPr>
          <w:i/>
          <w:sz w:val="28"/>
        </w:rPr>
        <w:t>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Вначале</w:t>
      </w:r>
      <w:r>
        <w:rPr>
          <w:i/>
          <w:sz w:val="28"/>
        </w:rPr>
        <w:t xml:space="preserve"> все вершины окрашиваются в синий цвет, а все ребра остаются неокрашенными, множество ребер сортируется в порядке </w:t>
      </w:r>
      <w:proofErr w:type="spellStart"/>
      <w:r>
        <w:rPr>
          <w:i/>
          <w:sz w:val="28"/>
        </w:rPr>
        <w:t>неубывания</w:t>
      </w:r>
      <w:proofErr w:type="spellEnd"/>
      <w:r>
        <w:rPr>
          <w:i/>
          <w:sz w:val="28"/>
        </w:rPr>
        <w:t xml:space="preserve"> стоимостей.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b/>
          <w:sz w:val="28"/>
        </w:rPr>
        <w:t>:</w:t>
      </w:r>
      <w:r>
        <w:rPr>
          <w:i/>
          <w:sz w:val="28"/>
        </w:rPr>
        <w:t xml:space="preserve"> выбирается очередное неокрашенное ребро в порядке </w:t>
      </w:r>
      <w:proofErr w:type="spellStart"/>
      <w:r>
        <w:rPr>
          <w:i/>
          <w:sz w:val="28"/>
        </w:rPr>
        <w:t>неубывания</w:t>
      </w:r>
      <w:proofErr w:type="spellEnd"/>
      <w:r>
        <w:rPr>
          <w:i/>
          <w:sz w:val="28"/>
        </w:rPr>
        <w:t xml:space="preserve"> стоимости</w:t>
      </w:r>
      <w:r>
        <w:rPr>
          <w:sz w:val="28"/>
        </w:rPr>
        <w:t>;</w:t>
      </w:r>
      <w:r>
        <w:rPr>
          <w:i/>
          <w:sz w:val="28"/>
        </w:rPr>
        <w:t xml:space="preserve"> если оба его конца принадлежат одному и тому же синему дереву, то ребро окрашивается в красный цвет, в противном случае –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синий.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3</w:t>
      </w:r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Prim</w:t>
      </w:r>
      <w:proofErr w:type="spellEnd"/>
      <w:r>
        <w:rPr>
          <w:b/>
          <w:i/>
          <w:sz w:val="28"/>
        </w:rPr>
        <w:t>).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Вначале </w:t>
      </w:r>
      <w:r>
        <w:rPr>
          <w:i/>
          <w:sz w:val="28"/>
        </w:rPr>
        <w:t>в синий цвет окрашивается произвольная вершина, а все остальные вершины и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шаг: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выбирается инцидентное синему дереву неокрашенное ребро минимальной стоимости; если оба его конца принадлежат одному и тому же синему дереву, то ребро окрашивается в красный цвет, в противном случае –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синий.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4</w:t>
      </w:r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Yao</w:t>
      </w:r>
      <w:proofErr w:type="spellEnd"/>
      <w:r>
        <w:rPr>
          <w:b/>
          <w:i/>
          <w:sz w:val="28"/>
        </w:rPr>
        <w:t>).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Вначале </w:t>
      </w:r>
      <w:r>
        <w:rPr>
          <w:i/>
          <w:sz w:val="28"/>
        </w:rPr>
        <w:t>все вершины окрашиваются в синий цвет, а все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b/>
          <w:sz w:val="28"/>
        </w:rPr>
        <w:t>:</w:t>
      </w:r>
      <w:r>
        <w:rPr>
          <w:i/>
          <w:sz w:val="28"/>
        </w:rPr>
        <w:t xml:space="preserve"> выбирается произвольное синее дерево, являющееся максимальным по включению множеством синих ребер, образующих связный подграф, и инцидентное ему неокрашенное ребро минимальной стоимости; выбранное ребро красится в синий цвет.</w:t>
      </w:r>
    </w:p>
    <w:p w:rsidR="00420920" w:rsidRDefault="00420920" w:rsidP="00420920">
      <w:pPr>
        <w:rPr>
          <w:sz w:val="28"/>
        </w:rPr>
      </w:pP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 алгоритмах, реализующих данные стратегии, будем применять разделенные множества с использованием рангов и сжатия путей (см. [5]). Для коллекции </w:t>
      </w:r>
      <w:r>
        <w:rPr>
          <w:sz w:val="28"/>
          <w:lang w:val="en-US"/>
        </w:rPr>
        <w:t>K</w:t>
      </w:r>
      <w:r>
        <w:rPr>
          <w:sz w:val="28"/>
        </w:rPr>
        <w:t xml:space="preserve"> разделенных множеств будем использовать операции:</w:t>
      </w:r>
    </w:p>
    <w:p w:rsidR="00420920" w:rsidRDefault="00420920" w:rsidP="0042092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Найти(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j</w:t>
      </w:r>
      <w:r>
        <w:rPr>
          <w:sz w:val="28"/>
        </w:rPr>
        <w:t>,</w:t>
      </w:r>
      <w:r>
        <w:rPr>
          <w:sz w:val="28"/>
          <w:lang w:val="en-US"/>
        </w:rPr>
        <w:t> K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найти имя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подмножества коллекции </w:t>
      </w:r>
      <w:r>
        <w:rPr>
          <w:sz w:val="28"/>
          <w:lang w:val="en-US"/>
        </w:rPr>
        <w:t>K</w:t>
      </w:r>
      <w:r>
        <w:rPr>
          <w:sz w:val="28"/>
        </w:rPr>
        <w:t>, содержащее элемент </w:t>
      </w:r>
      <w:r>
        <w:rPr>
          <w:sz w:val="28"/>
          <w:lang w:val="en-US"/>
        </w:rPr>
        <w:t>j</w:t>
      </w:r>
      <w:r>
        <w:rPr>
          <w:sz w:val="28"/>
        </w:rPr>
        <w:t>;</w:t>
      </w:r>
    </w:p>
    <w:p w:rsidR="00420920" w:rsidRPr="00441DF8" w:rsidRDefault="00420920" w:rsidP="0042092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Объединить(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j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объединить подмножества коллекции с именами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и </w:t>
      </w:r>
      <w:r>
        <w:rPr>
          <w:sz w:val="28"/>
          <w:lang w:val="en-US"/>
        </w:rPr>
        <w:t>j</w:t>
      </w:r>
      <w:bookmarkStart w:id="104" w:name="_Toc79401950"/>
      <w:bookmarkStart w:id="105" w:name="_Toc79403603"/>
      <w:bookmarkStart w:id="106" w:name="_Toc79403741"/>
      <w:bookmarkStart w:id="107" w:name="_Toc82668198"/>
      <w:bookmarkStart w:id="108" w:name="_Toc99519960"/>
      <w:bookmarkStart w:id="109" w:name="_Toc109467911"/>
      <w:bookmarkStart w:id="110" w:name="_Toc109484576"/>
      <w:r>
        <w:rPr>
          <w:sz w:val="28"/>
        </w:rPr>
        <w:t>.</w:t>
      </w:r>
    </w:p>
    <w:p w:rsidR="00420920" w:rsidRPr="00441DF8" w:rsidRDefault="00420920" w:rsidP="00420920">
      <w:pPr>
        <w:ind w:left="567"/>
        <w:jc w:val="both"/>
        <w:rPr>
          <w:sz w:val="28"/>
        </w:rPr>
      </w:pPr>
    </w:p>
    <w:p w:rsidR="00420920" w:rsidRDefault="00420920" w:rsidP="00420920">
      <w:pPr>
        <w:pStyle w:val="3"/>
      </w:pPr>
      <w:bookmarkStart w:id="111" w:name="_Toc150207534"/>
      <w:r>
        <w:t xml:space="preserve">Алгоритм </w:t>
      </w:r>
      <w:proofErr w:type="spellStart"/>
      <w:r>
        <w:t>Борувки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proofErr w:type="spellEnd"/>
      <w:r>
        <w:t xml:space="preserve"> </w:t>
      </w:r>
    </w:p>
    <w:p w:rsidR="00420920" w:rsidRDefault="00420920" w:rsidP="00420920">
      <w:pPr>
        <w:ind w:firstLine="567"/>
        <w:rPr>
          <w:sz w:val="28"/>
        </w:rPr>
      </w:pPr>
      <w:r>
        <w:rPr>
          <w:sz w:val="28"/>
        </w:rPr>
        <w:t xml:space="preserve">В данном алгоритме (см. [2]) используется представления исходного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 массивом </w:t>
      </w:r>
      <w:r>
        <w:rPr>
          <w:sz w:val="28"/>
          <w:lang w:val="en-US"/>
        </w:rPr>
        <w:t>E</w:t>
      </w:r>
      <w:r>
        <w:rPr>
          <w:sz w:val="28"/>
        </w:rPr>
        <w:t>[1..</w:t>
      </w:r>
      <w:r>
        <w:rPr>
          <w:sz w:val="28"/>
          <w:lang w:val="en-US"/>
        </w:rPr>
        <w:t>m</w:t>
      </w:r>
      <w:r>
        <w:rPr>
          <w:sz w:val="28"/>
        </w:rPr>
        <w:t xml:space="preserve">] его ребер и массивом </w:t>
      </w:r>
      <w:r>
        <w:rPr>
          <w:sz w:val="28"/>
          <w:lang w:val="en-US"/>
        </w:rPr>
        <w:t>W</w:t>
      </w:r>
      <w:r>
        <w:rPr>
          <w:sz w:val="28"/>
        </w:rPr>
        <w:t>[1..</w:t>
      </w:r>
      <w:r>
        <w:rPr>
          <w:sz w:val="28"/>
          <w:lang w:val="en-US"/>
        </w:rPr>
        <w:t>m</w:t>
      </w:r>
      <w:r>
        <w:rPr>
          <w:sz w:val="28"/>
        </w:rPr>
        <w:t>] весов данных ребер.</w:t>
      </w:r>
    </w:p>
    <w:p w:rsidR="00420920" w:rsidRDefault="00420920" w:rsidP="00420920">
      <w:pPr>
        <w:ind w:firstLine="567"/>
        <w:rPr>
          <w:sz w:val="12"/>
        </w:rPr>
      </w:pP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MSP_BORUVKA(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s:= 1 to n do NME[s]:=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коллекцию </w:t>
      </w:r>
      <w:r>
        <w:rPr>
          <w:lang w:val="en-US"/>
        </w:rPr>
        <w:t>K</w:t>
      </w:r>
      <w:r>
        <w:t xml:space="preserve"> из n </w:t>
      </w:r>
      <w:proofErr w:type="spellStart"/>
      <w:r>
        <w:t>синглетонов</w:t>
      </w:r>
      <w:proofErr w:type="spellEnd"/>
      <w:r>
        <w:t xml:space="preserve"> множества {1, 2, … , n};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while FIND_NME(</w:t>
      </w:r>
      <w:proofErr w:type="spellStart"/>
      <w:r>
        <w:rPr>
          <w:lang w:val="en-US"/>
        </w:rPr>
        <w:t>NME,K,E,G,n,m</w:t>
      </w:r>
      <w:proofErr w:type="spellEnd"/>
      <w:r>
        <w:rPr>
          <w:lang w:val="en-US"/>
        </w:rPr>
        <w:t>) do for s:= 1 to n do if  NME[s]&gt;0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a=</w:t>
      </w:r>
      <w:proofErr w:type="gramStart"/>
      <w:r>
        <w:rPr>
          <w:lang w:val="en-US"/>
        </w:rPr>
        <w:t>E[</w:t>
      </w:r>
      <w:proofErr w:type="gramEnd"/>
      <w:r>
        <w:rPr>
          <w:lang w:val="en-US"/>
        </w:rPr>
        <w:t xml:space="preserve">NME[s]][1]; b=E[NME[s]][2];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 a, K); </w:t>
      </w:r>
      <w:r>
        <w:t>Найти</w:t>
      </w:r>
      <w:r>
        <w:rPr>
          <w:lang w:val="en-US"/>
        </w:rPr>
        <w:t>(j, b, K);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 </w:t>
      </w:r>
      <w:r>
        <w:rPr>
          <w:lang w:val="en-US"/>
        </w:rPr>
        <w:sym w:font="Symbol" w:char="F0B9"/>
      </w:r>
      <w:r>
        <w:rPr>
          <w:lang w:val="en-US"/>
        </w:rPr>
        <w:t xml:space="preserve"> j then begin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]:= E[NME[s]]; </w:t>
      </w:r>
      <w:r>
        <w:t>Объединить</w:t>
      </w:r>
      <w:r>
        <w:rPr>
          <w:lang w:val="en-US"/>
        </w:rPr>
        <w:t>(</w:t>
      </w:r>
      <w:proofErr w:type="spellStart"/>
      <w:r>
        <w:rPr>
          <w:lang w:val="en-US"/>
        </w:rPr>
        <w:t>i,j,K</w:t>
      </w:r>
      <w:proofErr w:type="spellEnd"/>
      <w:r>
        <w:rPr>
          <w:lang w:val="en-US"/>
        </w:rPr>
        <w:t>); end;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  <w:t>NME</w:t>
      </w:r>
      <w:r w:rsidRPr="00441DF8">
        <w:t>[</w:t>
      </w:r>
      <w:r>
        <w:rPr>
          <w:lang w:val="en-US"/>
        </w:rPr>
        <w:t>s</w:t>
      </w:r>
      <w:r w:rsidRPr="00441DF8">
        <w:t>]:= 0;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>
        <w:t>;</w:t>
      </w:r>
    </w:p>
    <w:p w:rsidR="00420920" w:rsidRDefault="00420920" w:rsidP="00420920"/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Функция </w:t>
      </w:r>
      <w:r>
        <w:rPr>
          <w:sz w:val="28"/>
          <w:lang w:val="en-US"/>
        </w:rPr>
        <w:t>FIND</w:t>
      </w:r>
      <w:r>
        <w:rPr>
          <w:sz w:val="28"/>
        </w:rPr>
        <w:t>_</w:t>
      </w:r>
      <w:r>
        <w:rPr>
          <w:sz w:val="28"/>
          <w:lang w:val="en-US"/>
        </w:rPr>
        <w:t>NME</w:t>
      </w:r>
      <w:r>
        <w:rPr>
          <w:sz w:val="28"/>
        </w:rPr>
        <w:t xml:space="preserve"> осуществляет повторяющийся шаг стратегии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: для каждого синего дерева, представленного в коллекции множеством своих вершин, которое имеет имя </w:t>
      </w:r>
      <w:r>
        <w:rPr>
          <w:sz w:val="28"/>
          <w:lang w:val="en-US"/>
        </w:rPr>
        <w:t>s</w:t>
      </w:r>
      <w:r>
        <w:rPr>
          <w:sz w:val="28"/>
        </w:rPr>
        <w:t xml:space="preserve">, находит инцидентное ему неокрашенное ребро минимальной стоимости с наименьшим номером </w:t>
      </w:r>
      <w:r>
        <w:rPr>
          <w:sz w:val="28"/>
          <w:lang w:val="en-US"/>
        </w:rPr>
        <w:t>NME</w:t>
      </w:r>
      <w:r>
        <w:rPr>
          <w:sz w:val="28"/>
        </w:rPr>
        <w:t>(</w:t>
      </w:r>
      <w:r>
        <w:rPr>
          <w:sz w:val="28"/>
          <w:lang w:val="en-US"/>
        </w:rPr>
        <w:t>s</w:t>
      </w:r>
      <w:r>
        <w:rPr>
          <w:sz w:val="28"/>
        </w:rPr>
        <w:t xml:space="preserve">), концы которого не являются вершинами одного итого же синего дерева. При этом функция </w:t>
      </w:r>
      <w:r>
        <w:rPr>
          <w:sz w:val="28"/>
          <w:lang w:val="en-US"/>
        </w:rPr>
        <w:t>FIND</w:t>
      </w:r>
      <w:r>
        <w:rPr>
          <w:sz w:val="28"/>
        </w:rPr>
        <w:t>_</w:t>
      </w:r>
      <w:r>
        <w:rPr>
          <w:sz w:val="28"/>
          <w:lang w:val="en-US"/>
        </w:rPr>
        <w:t>NME</w:t>
      </w:r>
      <w:r>
        <w:rPr>
          <w:sz w:val="28"/>
        </w:rPr>
        <w:t xml:space="preserve"> возвращает значение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, если хотя </w:t>
      </w:r>
      <w:r>
        <w:rPr>
          <w:sz w:val="28"/>
        </w:rPr>
        <w:lastRenderedPageBreak/>
        <w:t xml:space="preserve">бы одно такое ребро найти удалось, и возвращает значение </w:t>
      </w:r>
      <w:r>
        <w:rPr>
          <w:sz w:val="28"/>
          <w:lang w:val="en-US"/>
        </w:rPr>
        <w:t>false</w:t>
      </w:r>
      <w:r>
        <w:rPr>
          <w:sz w:val="28"/>
        </w:rPr>
        <w:t>, если этого сделать не получилось.</w:t>
      </w:r>
    </w:p>
    <w:p w:rsidR="00420920" w:rsidRDefault="00420920" w:rsidP="00420920"/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FIND_NME(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NME; K; E;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 xml:space="preserve">) : </w:t>
      </w:r>
      <w:proofErr w:type="spellStart"/>
      <w:r>
        <w:rPr>
          <w:lang w:val="en-US"/>
        </w:rPr>
        <w:t>boolean</w:t>
      </w:r>
      <w:proofErr w:type="spellEnd"/>
      <w:r>
        <w:rPr>
          <w:lang w:val="en-US"/>
        </w:rP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FIND_NME = false;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t:= 1 to m do begin 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a=E[t</w:t>
      </w:r>
      <w:proofErr w:type="gramStart"/>
      <w:r>
        <w:rPr>
          <w:lang w:val="en-US"/>
        </w:rPr>
        <w:t>][</w:t>
      </w:r>
      <w:proofErr w:type="gramEnd"/>
      <w:r>
        <w:rPr>
          <w:lang w:val="en-US"/>
        </w:rPr>
        <w:t>1]; b=E[t][2];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i,a,K</w:t>
      </w:r>
      <w:proofErr w:type="spellEnd"/>
      <w:r>
        <w:rPr>
          <w:lang w:val="en-US"/>
        </w:rPr>
        <w:t xml:space="preserve">);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j,b,K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sym w:font="Symbol" w:char="F0B9"/>
      </w:r>
      <w:r>
        <w:rPr>
          <w:lang w:val="en-US"/>
        </w:rPr>
        <w:t>j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]=0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t; FIND_NME=true;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if W[t]&lt;W[NME[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]] then 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t;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NME[j]=0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NME[j]:= t; FIND_NME=true;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if W[t]&lt;W[NME[j]] then NME[j]:= t;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rPr>
          <w:sz w:val="12"/>
        </w:rPr>
      </w:pPr>
    </w:p>
    <w:p w:rsidR="00420920" w:rsidRPr="00441DF8" w:rsidRDefault="00420920" w:rsidP="00420920">
      <w:pPr>
        <w:ind w:firstLine="567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sym w:font="Symbol" w:char="F0D7"/>
      </w:r>
      <w:r>
        <w:rPr>
          <w:sz w:val="28"/>
          <w:lang w:val="en-US"/>
        </w:rPr>
        <w:t>log n</w:t>
      </w:r>
      <w:r>
        <w:rPr>
          <w:sz w:val="28"/>
        </w:rPr>
        <w:t>).</w:t>
      </w:r>
    </w:p>
    <w:p w:rsidR="00420920" w:rsidRPr="00441DF8" w:rsidRDefault="00420920" w:rsidP="00420920">
      <w:pPr>
        <w:ind w:firstLine="567"/>
        <w:rPr>
          <w:sz w:val="28"/>
        </w:rPr>
      </w:pPr>
    </w:p>
    <w:p w:rsidR="00420920" w:rsidRPr="00441DF8" w:rsidRDefault="00420920" w:rsidP="00420920">
      <w:pPr>
        <w:pStyle w:val="3"/>
      </w:pPr>
      <w:bookmarkStart w:id="112" w:name="_Toc79401951"/>
      <w:bookmarkStart w:id="113" w:name="_Toc79403604"/>
      <w:bookmarkStart w:id="114" w:name="_Toc79403742"/>
      <w:bookmarkStart w:id="115" w:name="_Toc82668199"/>
      <w:bookmarkStart w:id="116" w:name="_Toc99519961"/>
      <w:bookmarkStart w:id="117" w:name="_Toc109467912"/>
      <w:bookmarkStart w:id="118" w:name="_Toc109484577"/>
      <w:bookmarkStart w:id="119" w:name="_Toc150207535"/>
      <w:r>
        <w:t xml:space="preserve">Алгоритм </w:t>
      </w:r>
      <w:proofErr w:type="spellStart"/>
      <w:r>
        <w:t>Краскала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proofErr w:type="spellEnd"/>
    </w:p>
    <w:p w:rsidR="00420920" w:rsidRPr="00441DF8" w:rsidRDefault="00420920" w:rsidP="00420920"/>
    <w:p w:rsidR="00420920" w:rsidRPr="00DA7002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 w:rsidRPr="00DA7002">
        <w:rPr>
          <w:lang w:val="en-US"/>
        </w:rPr>
        <w:t xml:space="preserve"> </w:t>
      </w:r>
      <w:r>
        <w:rPr>
          <w:lang w:val="en-US"/>
        </w:rPr>
        <w:t>MSP</w:t>
      </w:r>
      <w:r w:rsidRPr="00DA7002">
        <w:rPr>
          <w:lang w:val="en-US"/>
        </w:rPr>
        <w:t>_</w:t>
      </w:r>
      <w:r>
        <w:rPr>
          <w:lang w:val="en-US"/>
        </w:rPr>
        <w:t>KRASKAL</w:t>
      </w:r>
      <w:r w:rsidRPr="00DA7002">
        <w:rPr>
          <w:lang w:val="en-US"/>
        </w:rPr>
        <w:t>(</w:t>
      </w:r>
      <w:proofErr w:type="spellStart"/>
      <w:r>
        <w:rPr>
          <w:lang w:val="en-US"/>
        </w:rPr>
        <w:t>var</w:t>
      </w:r>
      <w:proofErr w:type="spellEnd"/>
      <w:r w:rsidRPr="00DA7002">
        <w:rPr>
          <w:lang w:val="en-US"/>
        </w:rPr>
        <w:t xml:space="preserve"> </w:t>
      </w:r>
      <w:r>
        <w:rPr>
          <w:lang w:val="en-US"/>
        </w:rPr>
        <w:t>ET</w:t>
      </w:r>
      <w:r w:rsidRPr="00DA7002"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 w:rsidRPr="00DA7002"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 w:rsidRPr="00DA7002">
        <w:rPr>
          <w:lang w:val="en-US"/>
        </w:rPr>
        <w:t xml:space="preserve">; </w:t>
      </w:r>
      <w:r>
        <w:rPr>
          <w:lang w:val="en-US"/>
        </w:rPr>
        <w:t>G</w:t>
      </w:r>
      <w:r w:rsidRPr="00DA7002">
        <w:rPr>
          <w:lang w:val="en-US"/>
        </w:rPr>
        <w:t xml:space="preserve">; </w:t>
      </w:r>
      <w:proofErr w:type="spellStart"/>
      <w:r>
        <w:rPr>
          <w:lang w:val="en-US"/>
        </w:rPr>
        <w:t>n</w:t>
      </w:r>
      <w:r w:rsidRPr="00DA7002">
        <w:rPr>
          <w:lang w:val="en-US"/>
        </w:rPr>
        <w:t>,</w:t>
      </w:r>
      <w:r>
        <w:rPr>
          <w:lang w:val="en-US"/>
        </w:rPr>
        <w:t>m</w:t>
      </w:r>
      <w:proofErr w:type="spellEnd"/>
      <w:r w:rsidRPr="00DA7002"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Отсортировать массив </w:t>
      </w:r>
      <w:r>
        <w:rPr>
          <w:lang w:val="en-US"/>
        </w:rPr>
        <w:t>E</w:t>
      </w:r>
      <w:r>
        <w:t xml:space="preserve"> по </w:t>
      </w:r>
      <w:proofErr w:type="spellStart"/>
      <w:r>
        <w:t>невозрастанию</w:t>
      </w:r>
      <w:proofErr w:type="spellEnd"/>
      <w:r>
        <w:t xml:space="preserve"> весов его элементов;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Создать коллекцию из n </w:t>
      </w:r>
      <w:proofErr w:type="spellStart"/>
      <w:r>
        <w:t>синглетонов</w:t>
      </w:r>
      <w:proofErr w:type="spellEnd"/>
      <w:r>
        <w:t xml:space="preserve"> множества {1, 2, … , n};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i:= 1 to m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Найти имя a подмножества, содержащего элемент </w:t>
      </w:r>
      <w:r>
        <w:rPr>
          <w:lang w:val="en-US"/>
        </w:rPr>
        <w:t>E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>][1];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Найти имя b подмножества, содержащего элемент </w:t>
      </w:r>
      <w:r>
        <w:rPr>
          <w:lang w:val="en-US"/>
        </w:rPr>
        <w:t>E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>][2];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rPr>
          <w:lang w:val="en-US"/>
        </w:rPr>
        <w:t>if</w:t>
      </w:r>
      <w:proofErr w:type="gramEnd"/>
      <w:r w:rsidRPr="00441DF8">
        <w:t xml:space="preserve"> </w:t>
      </w:r>
      <w:r>
        <w:rPr>
          <w:lang w:val="en-US"/>
        </w:rPr>
        <w:t>a</w:t>
      </w:r>
      <w:r w:rsidRPr="00441DF8">
        <w:t xml:space="preserve"> ≠ </w:t>
      </w:r>
      <w:r>
        <w:rPr>
          <w:lang w:val="en-US"/>
        </w:rPr>
        <w:t>b</w:t>
      </w:r>
      <w:r w:rsidRPr="00441DF8">
        <w:t xml:space="preserve"> </w:t>
      </w:r>
      <w:r>
        <w:rPr>
          <w:lang w:val="en-US"/>
        </w:rPr>
        <w:t>then</w:t>
      </w:r>
      <w:r w:rsidRPr="00441DF8">
        <w:t xml:space="preserve"> </w:t>
      </w:r>
      <w:r>
        <w:rPr>
          <w:lang w:val="en-US"/>
        </w:rPr>
        <w:t>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 w:rsidRPr="00441DF8">
        <w:tab/>
      </w:r>
      <w:r w:rsidRPr="00441DF8">
        <w:tab/>
      </w:r>
      <w:r>
        <w:t>Объединить подмножества коллекции с именами a и b;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]:= 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ind w:firstLine="720"/>
        <w:rPr>
          <w:sz w:val="12"/>
        </w:rPr>
      </w:pPr>
    </w:p>
    <w:p w:rsidR="00420920" w:rsidRPr="00441DF8" w:rsidRDefault="00420920" w:rsidP="00420920">
      <w:pPr>
        <w:ind w:firstLine="720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</w:rPr>
        <w:t xml:space="preserve"> есть </w:t>
      </w:r>
      <w:r>
        <w:rPr>
          <w:sz w:val="28"/>
          <w:lang w:val="en-US"/>
        </w:rPr>
        <w:t>O</w:t>
      </w:r>
      <w:r>
        <w:rPr>
          <w:sz w:val="28"/>
        </w:rPr>
        <w:t>((</w:t>
      </w:r>
      <w:r>
        <w:rPr>
          <w:sz w:val="28"/>
          <w:lang w:val="en-US"/>
        </w:rPr>
        <w:t>m</w:t>
      </w:r>
      <w:r>
        <w:rPr>
          <w:sz w:val="28"/>
        </w:rPr>
        <w:t>+</w:t>
      </w:r>
      <w:r>
        <w:rPr>
          <w:sz w:val="28"/>
          <w:lang w:val="en-US"/>
        </w:rPr>
        <w:t>n</w:t>
      </w:r>
      <w:r>
        <w:rPr>
          <w:sz w:val="28"/>
        </w:rPr>
        <w:t>)</w:t>
      </w:r>
      <w:r>
        <w:rPr>
          <w:sz w:val="28"/>
        </w:rPr>
        <w:sym w:font="Symbol" w:char="F0D7"/>
      </w:r>
      <w:r>
        <w:rPr>
          <w:sz w:val="28"/>
          <w:lang w:val="en-US"/>
        </w:rPr>
        <w:t>log</w:t>
      </w:r>
      <w:r>
        <w:rPr>
          <w:sz w:val="28"/>
          <w:vertAlign w:val="subscript"/>
          <w:lang w:val="en-US"/>
        </w:rPr>
        <w:t> </w:t>
      </w:r>
      <w:r>
        <w:rPr>
          <w:sz w:val="28"/>
          <w:lang w:val="en-US"/>
        </w:rPr>
        <w:t>n</w:t>
      </w:r>
      <w:r>
        <w:rPr>
          <w:sz w:val="28"/>
        </w:rPr>
        <w:t>)).</w:t>
      </w: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Default="00420920" w:rsidP="00420920">
      <w:pPr>
        <w:pStyle w:val="3"/>
      </w:pPr>
      <w:bookmarkStart w:id="120" w:name="_Toc79401952"/>
      <w:bookmarkStart w:id="121" w:name="_Toc79403605"/>
      <w:bookmarkStart w:id="122" w:name="_Toc79403743"/>
      <w:bookmarkStart w:id="123" w:name="_Toc82668200"/>
      <w:bookmarkStart w:id="124" w:name="_Toc99519962"/>
      <w:bookmarkStart w:id="125" w:name="_Toc109467913"/>
      <w:bookmarkStart w:id="126" w:name="_Toc109484578"/>
      <w:bookmarkStart w:id="127" w:name="_Toc150207536"/>
      <w:r>
        <w:t>Алгоритм Прима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 xml:space="preserve"> 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 данном алгоритме (см. [2]) используется представление исходного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 окрестностями его вершин. Для окрестности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–ой вершины графа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 мы будем использовать введенное обозначение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). При этом заметим, что при непосредственном программировании следует использовать структуру </w:t>
      </w:r>
      <w:r>
        <w:rPr>
          <w:sz w:val="28"/>
          <w:lang w:val="en-US"/>
        </w:rPr>
        <w:t>ADJ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]. В алгоритме используются также массивы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  <w:lang w:val="en-US"/>
        </w:rPr>
        <w:lastRenderedPageBreak/>
        <w:t>a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(</w:t>
      </w:r>
      <w:r>
        <w:rPr>
          <w:sz w:val="28"/>
          <w:lang w:val="en-US"/>
        </w:rPr>
        <w:t>a</w:t>
      </w:r>
      <w:r>
        <w:rPr>
          <w:sz w:val="28"/>
        </w:rPr>
        <w:t>[</w:t>
      </w:r>
      <w:r>
        <w:rPr>
          <w:sz w:val="28"/>
          <w:lang w:val="en-US"/>
        </w:rPr>
        <w:t>x</w:t>
      </w:r>
      <w:r>
        <w:rPr>
          <w:sz w:val="28"/>
        </w:rPr>
        <w:t xml:space="preserve">] </w:t>
      </w:r>
      <w:r>
        <w:rPr>
          <w:sz w:val="28"/>
        </w:rPr>
        <w:sym w:font="Symbol" w:char="F02D"/>
      </w:r>
      <w:r>
        <w:rPr>
          <w:sz w:val="28"/>
        </w:rPr>
        <w:t xml:space="preserve"> вес минимального по весу ребра, соединяющего вершину </w:t>
      </w:r>
      <w:r>
        <w:rPr>
          <w:sz w:val="28"/>
          <w:lang w:val="en-US"/>
        </w:rPr>
        <w:t>x</w:t>
      </w:r>
      <w:r>
        <w:rPr>
          <w:sz w:val="28"/>
        </w:rPr>
        <w:t xml:space="preserve"> с построенным фрагментом минимального остова),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 (</w:t>
      </w:r>
      <w:r>
        <w:rPr>
          <w:sz w:val="28"/>
          <w:lang w:val="en-US"/>
        </w:rPr>
        <w:t>b</w:t>
      </w:r>
      <w:r>
        <w:rPr>
          <w:sz w:val="28"/>
        </w:rPr>
        <w:t>[</w:t>
      </w:r>
      <w:r>
        <w:rPr>
          <w:sz w:val="28"/>
          <w:lang w:val="en-US"/>
        </w:rPr>
        <w:t>x</w:t>
      </w:r>
      <w:r>
        <w:rPr>
          <w:sz w:val="28"/>
        </w:rPr>
        <w:t xml:space="preserve">] </w:t>
      </w:r>
      <w:r>
        <w:rPr>
          <w:sz w:val="28"/>
        </w:rPr>
        <w:sym w:font="Symbol" w:char="F02D"/>
      </w:r>
      <w:r>
        <w:rPr>
          <w:sz w:val="28"/>
        </w:rPr>
        <w:t xml:space="preserve"> имя второй вершины этого ребра) и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proofErr w:type="gramStart"/>
      <w:r>
        <w:rPr>
          <w:sz w:val="28"/>
          <w:lang w:val="en-US"/>
        </w:rPr>
        <w:t>VT</w:t>
      </w:r>
      <w:r>
        <w:rPr>
          <w:sz w:val="28"/>
        </w:rPr>
        <w:t>[</w:t>
      </w:r>
      <w:proofErr w:type="gramEnd"/>
      <w:r>
        <w:rPr>
          <w:sz w:val="28"/>
        </w:rPr>
        <w:t>1..</w:t>
      </w:r>
      <w:r>
        <w:rPr>
          <w:sz w:val="28"/>
          <w:lang w:val="en-US"/>
        </w:rPr>
        <w:t>n</w:t>
      </w:r>
      <w:r>
        <w:rPr>
          <w:sz w:val="28"/>
        </w:rPr>
        <w:t>] (</w:t>
      </w:r>
      <w:r>
        <w:rPr>
          <w:sz w:val="28"/>
          <w:lang w:val="en-US"/>
        </w:rPr>
        <w:t>VT</w:t>
      </w:r>
      <w:r>
        <w:rPr>
          <w:sz w:val="28"/>
        </w:rPr>
        <w:t>[</w:t>
      </w:r>
      <w:r>
        <w:rPr>
          <w:sz w:val="28"/>
          <w:lang w:val="en-US"/>
        </w:rPr>
        <w:t>y</w:t>
      </w:r>
      <w:r>
        <w:rPr>
          <w:sz w:val="28"/>
        </w:rPr>
        <w:t xml:space="preserve">]=1, если вершина </w:t>
      </w:r>
      <w:r>
        <w:rPr>
          <w:sz w:val="28"/>
          <w:lang w:val="en-US"/>
        </w:rPr>
        <w:t>y</w:t>
      </w:r>
      <w:r>
        <w:rPr>
          <w:sz w:val="28"/>
        </w:rPr>
        <w:t xml:space="preserve"> входит в построенный фрагмент минимального остова). 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Алгоритм начинает свою работу с любой вершины </w:t>
      </w:r>
      <w:r>
        <w:rPr>
          <w:sz w:val="28"/>
          <w:lang w:val="en-US"/>
        </w:rPr>
        <w:t>u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 xml:space="preserve">. Для определенности положим, что </w:t>
      </w:r>
      <w:r>
        <w:rPr>
          <w:sz w:val="28"/>
          <w:lang w:val="en-US"/>
        </w:rPr>
        <w:t>u</w:t>
      </w:r>
      <w:r>
        <w:rPr>
          <w:sz w:val="28"/>
        </w:rPr>
        <w:t xml:space="preserve"> является первой вершиной.</w:t>
      </w:r>
    </w:p>
    <w:p w:rsidR="00420920" w:rsidRDefault="00420920" w:rsidP="00420920">
      <w:pPr>
        <w:ind w:firstLine="720"/>
        <w:rPr>
          <w:sz w:val="24"/>
        </w:rPr>
      </w:pP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MSP_PRIM(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i:= 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do VT[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0;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:= 0; u=1; VT[u]:= 1;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x</w:t>
      </w:r>
      <w:r>
        <w:rPr>
          <w:lang w:val="en-US"/>
        </w:rP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(u)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x]:= 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); b[x]:= u;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a[x]:= +</w:t>
      </w:r>
      <w:r>
        <w:sym w:font="Symbol" w:char="F0A5"/>
      </w:r>
      <w:r>
        <w:rPr>
          <w:lang w:val="en-US"/>
        </w:rP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&lt;n-1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argmin</w:t>
      </w:r>
      <w:proofErr w:type="spellEnd"/>
      <w:r>
        <w:rPr>
          <w:lang w:val="en-US"/>
        </w:rPr>
        <w:t>{a[x] : VT[x]:= 0};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a[u]:= +</w:t>
      </w:r>
      <w:r>
        <w:sym w:font="Symbol" w:char="F0A5"/>
      </w:r>
      <w:r>
        <w:rPr>
          <w:lang w:val="en-US"/>
        </w:rPr>
        <w:t xml:space="preserve"> then begin </w:t>
      </w: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>(‘</w:t>
      </w:r>
      <w:r>
        <w:t>граф</w:t>
      </w:r>
      <w:r>
        <w:rPr>
          <w:lang w:val="en-US"/>
        </w:rPr>
        <w:t xml:space="preserve"> </w:t>
      </w:r>
      <w:r>
        <w:t>несвязен</w:t>
      </w:r>
      <w:r>
        <w:rPr>
          <w:lang w:val="en-US"/>
        </w:rPr>
        <w:t>’); exit; end;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q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b[u];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VT[u]:= 1; </w:t>
      </w:r>
      <w:proofErr w:type="spellStart"/>
      <w:r>
        <w:rPr>
          <w:lang w:val="en-US"/>
        </w:rPr>
        <w:t>mt</w:t>
      </w:r>
      <w:proofErr w:type="spellEnd"/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mt+1;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ET[</w:t>
      </w:r>
      <w:proofErr w:type="spellStart"/>
      <w:proofErr w:type="gramEnd"/>
      <w:r>
        <w:rPr>
          <w:lang w:val="en-US"/>
        </w:rPr>
        <w:t>mt</w:t>
      </w:r>
      <w:proofErr w:type="spellEnd"/>
      <w:r>
        <w:rPr>
          <w:lang w:val="en-US"/>
        </w:rPr>
        <w:t>][1]:= u; 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][2]:= q;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x</w:t>
      </w:r>
      <w:r>
        <w:rPr>
          <w:lang w:val="en-US"/>
        </w:rP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(u) do if VT[x]=0 then if a[x]&gt;W(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x]:= 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); b[x]:= u;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ind w:firstLine="720"/>
        <w:rPr>
          <w:sz w:val="24"/>
        </w:rPr>
      </w:pP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Прима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2</w:t>
      </w:r>
      <w:r>
        <w:rPr>
          <w:sz w:val="28"/>
        </w:rPr>
        <w:t>).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Примечание. </w:t>
      </w:r>
      <w:r>
        <w:rPr>
          <w:sz w:val="28"/>
        </w:rPr>
        <w:t>Используемый в псевдокоде знак +</w:t>
      </w:r>
      <w:r>
        <w:rPr>
          <w:sz w:val="28"/>
        </w:rPr>
        <w:sym w:font="Symbol" w:char="F0A5"/>
      </w:r>
      <w:r>
        <w:rPr>
          <w:sz w:val="28"/>
        </w:rPr>
        <w:t xml:space="preserve"> обозначает число, которое больше веса любого ребра исходного графа </w:t>
      </w:r>
      <w:r>
        <w:rPr>
          <w:sz w:val="28"/>
          <w:lang w:val="en-US"/>
        </w:rPr>
        <w:t>G</w:t>
      </w:r>
      <w:r>
        <w:rPr>
          <w:sz w:val="28"/>
        </w:rPr>
        <w:t>.</w:t>
      </w:r>
    </w:p>
    <w:p w:rsidR="00420920" w:rsidRDefault="00420920" w:rsidP="00420920">
      <w:pPr>
        <w:pStyle w:val="3"/>
        <w:rPr>
          <w:lang w:val="en-US"/>
        </w:rPr>
      </w:pPr>
      <w:bookmarkStart w:id="128" w:name="_Toc79401953"/>
      <w:bookmarkStart w:id="129" w:name="_Toc79403606"/>
      <w:bookmarkStart w:id="130" w:name="_Toc79403744"/>
      <w:bookmarkStart w:id="131" w:name="_Toc82668201"/>
      <w:bookmarkStart w:id="132" w:name="_Toc99519963"/>
      <w:bookmarkStart w:id="133" w:name="_Toc109467914"/>
      <w:bookmarkStart w:id="134" w:name="_Toc109484579"/>
      <w:bookmarkStart w:id="135" w:name="_Toc150207537"/>
      <w:r>
        <w:rPr>
          <w:lang w:val="en-US"/>
        </w:rPr>
        <w:lastRenderedPageBreak/>
        <w:t xml:space="preserve">Round Robin </w:t>
      </w:r>
      <w:r>
        <w:t>алгоритм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>
        <w:rPr>
          <w:lang w:val="en-US"/>
        </w:rPr>
        <w:t xml:space="preserve"> 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MSP_RRA(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t>:= 0;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пустую коллекцию </w:t>
      </w:r>
      <w:r>
        <w:rPr>
          <w:lang w:val="en-US"/>
        </w:rPr>
        <w:t>K</w:t>
      </w:r>
      <w:r>
        <w:t xml:space="preserve"> разделенных подмножеств множества </w:t>
      </w:r>
      <w:r>
        <w:rPr>
          <w:lang w:val="en-US"/>
        </w:rPr>
        <w:t>V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пустой двусторонний список </w:t>
      </w:r>
      <w:r>
        <w:rPr>
          <w:lang w:val="en-US"/>
        </w:rPr>
        <w:t>Q</w:t>
      </w:r>
      <w:r>
        <w:t xml:space="preserve"> корневых элементов разделенных множеств из </w:t>
      </w:r>
      <w:r>
        <w:rPr>
          <w:lang w:val="en-US"/>
        </w:rPr>
        <w:t>K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for</w:t>
      </w:r>
      <w:proofErr w:type="gramEnd"/>
      <w:r>
        <w:t xml:space="preserve"> </w:t>
      </w:r>
      <w:r>
        <w:rPr>
          <w:lang w:val="en-US"/>
        </w:rPr>
        <w:t>u</w:t>
      </w:r>
      <w:r>
        <w:rPr>
          <w:lang w:val="en-US"/>
        </w:rPr>
        <w:sym w:font="Symbol" w:char="F0CE"/>
      </w:r>
      <w:r>
        <w:rPr>
          <w:lang w:val="en-US"/>
        </w:rPr>
        <w:t>V</w:t>
      </w:r>
      <w:r>
        <w:t xml:space="preserve"> </w:t>
      </w:r>
      <w:r>
        <w:rPr>
          <w:lang w:val="en-US"/>
        </w:rPr>
        <w:t>do</w:t>
      </w:r>
      <w:r>
        <w:t xml:space="preserve"> </w:t>
      </w:r>
      <w:r>
        <w:rPr>
          <w:lang w:val="en-US"/>
        </w:rPr>
        <w:t>begin</w:t>
      </w:r>
      <w:r>
        <w:t xml:space="preserve"> Создать(</w:t>
      </w:r>
      <w:r>
        <w:rPr>
          <w:lang w:val="en-US"/>
        </w:rPr>
        <w:t>u</w:t>
      </w:r>
      <w:r>
        <w:t>,</w:t>
      </w:r>
      <w:r>
        <w:rPr>
          <w:lang w:val="en-US"/>
        </w:rPr>
        <w:t> K</w:t>
      </w:r>
      <w:r>
        <w:t xml:space="preserve">); Добавить </w:t>
      </w:r>
      <w:r>
        <w:rPr>
          <w:lang w:val="en-US"/>
        </w:rPr>
        <w:t>u</w:t>
      </w:r>
      <w:r>
        <w:t xml:space="preserve"> к концу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Создать ленивую левостороннюю кучу </w:t>
      </w:r>
      <w:r>
        <w:rPr>
          <w:lang w:val="en-US"/>
        </w:rPr>
        <w:t>H</w:t>
      </w:r>
      <w:r>
        <w:t>(</w:t>
      </w:r>
      <w:r>
        <w:rPr>
          <w:lang w:val="en-US"/>
        </w:rPr>
        <w:t>u</w:t>
      </w:r>
      <w:r>
        <w:t xml:space="preserve">) из ребер, инцидентных </w:t>
      </w:r>
      <w:r>
        <w:rPr>
          <w:lang w:val="en-US"/>
        </w:rPr>
        <w:t>u</w:t>
      </w:r>
      <w:r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while</w:t>
      </w:r>
      <w:proofErr w:type="gramEnd"/>
      <w:r w:rsidRPr="00441DF8">
        <w:t xml:space="preserve"> |</w:t>
      </w:r>
      <w:r>
        <w:rPr>
          <w:lang w:val="en-US"/>
        </w:rPr>
        <w:t>Q</w:t>
      </w:r>
      <w:r w:rsidRPr="00441DF8">
        <w:t xml:space="preserve">|&gt;1 </w:t>
      </w:r>
      <w:r>
        <w:rPr>
          <w:lang w:val="en-US"/>
        </w:rPr>
        <w:t>do</w:t>
      </w:r>
      <w:r w:rsidRPr="00441DF8">
        <w:t xml:space="preserve"> </w:t>
      </w:r>
      <w:r>
        <w:rPr>
          <w:lang w:val="en-US"/>
        </w:rPr>
        <w:t>begin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>
        <w:t xml:space="preserve">Изъять первый элемент </w:t>
      </w:r>
      <w:r>
        <w:rPr>
          <w:lang w:val="en-US"/>
        </w:rPr>
        <w:t>f</w:t>
      </w:r>
      <w:r>
        <w:t xml:space="preserve"> из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Найти элемент </w:t>
      </w:r>
      <w:r>
        <w:rPr>
          <w:lang w:val="en-US"/>
        </w:rPr>
        <w:t>edge</w:t>
      </w:r>
      <w:r>
        <w:t xml:space="preserve"> минимального веса в куче </w:t>
      </w:r>
      <w:r>
        <w:rPr>
          <w:lang w:val="en-US"/>
        </w:rPr>
        <w:t>H</w:t>
      </w:r>
      <w:r>
        <w:t>(</w:t>
      </w:r>
      <w:r>
        <w:rPr>
          <w:lang w:val="en-US"/>
        </w:rPr>
        <w:t>f</w:t>
      </w:r>
      <w: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rPr>
          <w:lang w:val="en-US"/>
        </w:rPr>
        <w:t xml:space="preserve">a:= edge[1]; b:= edge[2];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i,a,K</w:t>
      </w:r>
      <w:proofErr w:type="spellEnd"/>
      <w:r>
        <w:rPr>
          <w:lang w:val="en-US"/>
        </w:rPr>
        <w:t xml:space="preserve">);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j,b,K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sym w:font="Symbol" w:char="F0B9"/>
      </w:r>
      <w:r>
        <w:rPr>
          <w:lang w:val="en-US"/>
        </w:rPr>
        <w:t>j then begin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]:= edge;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Удалить </w:t>
      </w:r>
      <w:proofErr w:type="spellStart"/>
      <w:r>
        <w:rPr>
          <w:lang w:val="en-US"/>
        </w:rPr>
        <w:t>i</w:t>
      </w:r>
      <w:proofErr w:type="spellEnd"/>
      <w:r>
        <w:t xml:space="preserve"> и </w:t>
      </w:r>
      <w:r>
        <w:rPr>
          <w:lang w:val="en-US"/>
        </w:rPr>
        <w:t>j</w:t>
      </w:r>
      <w:r>
        <w:t xml:space="preserve"> из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Объединить(</w:t>
      </w:r>
      <w:proofErr w:type="spellStart"/>
      <w:r>
        <w:rPr>
          <w:lang w:val="en-US"/>
        </w:rPr>
        <w:t>i</w:t>
      </w:r>
      <w:proofErr w:type="spellEnd"/>
      <w:r>
        <w:t>,</w:t>
      </w:r>
      <w:r>
        <w:rPr>
          <w:lang w:val="en-US"/>
        </w:rPr>
        <w:t>j</w:t>
      </w:r>
      <w:r>
        <w:t>,</w:t>
      </w:r>
      <w:r>
        <w:rPr>
          <w:lang w:val="en-US"/>
        </w:rPr>
        <w:t>K</w:t>
      </w:r>
      <w: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rPr>
          <w:lang w:val="en-US"/>
        </w:rPr>
        <w:t>z</w:t>
      </w:r>
      <w:proofErr w:type="gramEnd"/>
      <w:r>
        <w:t xml:space="preserve">:= корневой элемент подмножества, полученного </w:t>
      </w:r>
      <w:r>
        <w:tab/>
      </w:r>
      <w:r>
        <w:tab/>
      </w:r>
      <w:r>
        <w:tab/>
      </w:r>
      <w:r>
        <w:tab/>
        <w:t xml:space="preserve">     объединением подмножеств с корневыми элементами и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441DF8">
        <w:t xml:space="preserve"> </w:t>
      </w:r>
      <w:r>
        <w:t>и</w:t>
      </w:r>
      <w:r w:rsidRPr="00441DF8">
        <w:t xml:space="preserve"> </w:t>
      </w:r>
      <w:r>
        <w:rPr>
          <w:lang w:val="en-US"/>
        </w:rPr>
        <w:t>j</w:t>
      </w:r>
      <w:r w:rsidRPr="00441DF8"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 w:rsidRPr="00441DF8">
        <w:tab/>
      </w:r>
      <w:proofErr w:type="gramStart"/>
      <w:r>
        <w:rPr>
          <w:lang w:val="en-US"/>
        </w:rPr>
        <w:t>H</w:t>
      </w:r>
      <w:r>
        <w:t>(</w:t>
      </w:r>
      <w:proofErr w:type="gramEnd"/>
      <w:r>
        <w:rPr>
          <w:lang w:val="en-US"/>
        </w:rPr>
        <w:t>z</w:t>
      </w:r>
      <w:r>
        <w:t xml:space="preserve">):= ленивая левосторонняя куча, полученная слиянием </w:t>
      </w:r>
      <w:r>
        <w:tab/>
      </w:r>
      <w:r>
        <w:tab/>
      </w:r>
      <w:r>
        <w:tab/>
      </w:r>
      <w:r>
        <w:tab/>
        <w:t xml:space="preserve">куч </w:t>
      </w:r>
      <w:r>
        <w:rPr>
          <w:lang w:val="en-US"/>
        </w:rPr>
        <w:t>H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 xml:space="preserve">] и </w:t>
      </w:r>
      <w:r>
        <w:rPr>
          <w:lang w:val="en-US"/>
        </w:rPr>
        <w:t>H</w:t>
      </w:r>
      <w:r>
        <w:t>[</w:t>
      </w:r>
      <w:r>
        <w:rPr>
          <w:lang w:val="en-US"/>
        </w:rPr>
        <w:t>j</w:t>
      </w:r>
      <w:r>
        <w:t>];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Добавить </w:t>
      </w:r>
      <w:r>
        <w:rPr>
          <w:lang w:val="en-US"/>
        </w:rPr>
        <w:t>z</w:t>
      </w:r>
      <w:r>
        <w:t xml:space="preserve"> к концу списка </w:t>
      </w:r>
      <w:r>
        <w:rPr>
          <w:lang w:val="en-US"/>
        </w:rPr>
        <w:t>Q</w:t>
      </w:r>
      <w:r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/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</w:t>
      </w:r>
      <w:r>
        <w:rPr>
          <w:sz w:val="28"/>
          <w:lang w:val="en-US"/>
        </w:rPr>
        <w:t>Round</w:t>
      </w:r>
      <w:r>
        <w:rPr>
          <w:sz w:val="28"/>
        </w:rPr>
        <w:t xml:space="preserve"> </w:t>
      </w:r>
      <w:r>
        <w:rPr>
          <w:sz w:val="28"/>
          <w:lang w:val="en-US"/>
        </w:rPr>
        <w:t>Robin</w:t>
      </w:r>
      <w:r>
        <w:rPr>
          <w:sz w:val="28"/>
        </w:rPr>
        <w:t xml:space="preserve"> алгоритма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sym w:font="Symbol" w:char="F0D7"/>
      </w:r>
      <w:r>
        <w:rPr>
          <w:sz w:val="28"/>
          <w:lang w:val="en-US"/>
        </w:rPr>
        <w:t>log log n</w:t>
      </w:r>
      <w:r>
        <w:rPr>
          <w:sz w:val="28"/>
        </w:rPr>
        <w:t>).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Примечание. </w:t>
      </w:r>
      <w:r>
        <w:rPr>
          <w:sz w:val="28"/>
        </w:rPr>
        <w:t xml:space="preserve">Элемент (ребро) в ленивой куче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r>
        <w:rPr>
          <w:sz w:val="28"/>
          <w:lang w:val="en-US"/>
        </w:rPr>
        <w:t>t</w:t>
      </w:r>
      <w:r>
        <w:rPr>
          <w:sz w:val="28"/>
        </w:rPr>
        <w:t>] считается пустым, если концы этого ребра принадлежат одному и тому же множеству из коллекции</w:t>
      </w:r>
      <w:r>
        <w:rPr>
          <w:sz w:val="28"/>
          <w:lang w:val="en-US"/>
        </w:rPr>
        <w:t> K</w:t>
      </w:r>
      <w:r>
        <w:rPr>
          <w:sz w:val="28"/>
        </w:rPr>
        <w:t>.</w:t>
      </w:r>
    </w:p>
    <w:p w:rsidR="005E7C17" w:rsidRPr="00DA7002" w:rsidRDefault="005E7C17" w:rsidP="005E7C17">
      <w:pPr>
        <w:pStyle w:val="3"/>
      </w:pPr>
      <w:bookmarkStart w:id="136" w:name="_Toc79401954"/>
      <w:bookmarkStart w:id="137" w:name="_Toc79403607"/>
      <w:bookmarkStart w:id="138" w:name="_Toc79403745"/>
      <w:bookmarkStart w:id="139" w:name="_Toc82668202"/>
      <w:bookmarkStart w:id="140" w:name="_Toc99519964"/>
      <w:bookmarkStart w:id="141" w:name="_Toc109467915"/>
      <w:bookmarkStart w:id="142" w:name="_Toc109484580"/>
      <w:bookmarkStart w:id="143" w:name="_Toc150207538"/>
      <w:r>
        <w:t xml:space="preserve">Задания для лабораторной работы №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DA7002">
        <w:t>3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Предлагается попарное сравнение различных алгоритмов нахождения минимального по весу </w:t>
      </w:r>
      <w:proofErr w:type="spellStart"/>
      <w:r>
        <w:rPr>
          <w:sz w:val="28"/>
        </w:rPr>
        <w:t>остовного</w:t>
      </w:r>
      <w:proofErr w:type="spellEnd"/>
      <w:r>
        <w:rPr>
          <w:sz w:val="28"/>
        </w:rPr>
        <w:t xml:space="preserve"> дерева в графе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), имеющего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ребер.</w:t>
      </w:r>
    </w:p>
    <w:p w:rsidR="005E7C17" w:rsidRDefault="005E7C17" w:rsidP="005E7C17">
      <w:pPr>
        <w:ind w:firstLine="567"/>
        <w:rPr>
          <w:sz w:val="28"/>
        </w:rPr>
      </w:pPr>
      <w:r>
        <w:rPr>
          <w:sz w:val="28"/>
        </w:rPr>
        <w:t xml:space="preserve">Варианты выбора пары алгоритмов </w:t>
      </w:r>
      <w:r>
        <w:rPr>
          <w:sz w:val="28"/>
          <w:lang w:val="en-US"/>
        </w:rPr>
        <w:t>A</w:t>
      </w:r>
      <w:r>
        <w:rPr>
          <w:sz w:val="28"/>
        </w:rPr>
        <w:t xml:space="preserve"> и </w:t>
      </w:r>
      <w:r>
        <w:rPr>
          <w:sz w:val="28"/>
          <w:lang w:val="en-US"/>
        </w:rPr>
        <w:t>B</w:t>
      </w:r>
      <w:r>
        <w:rPr>
          <w:sz w:val="28"/>
        </w:rPr>
        <w:t xml:space="preserve"> для сравнения: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1</w:t>
      </w:r>
    </w:p>
    <w:p w:rsidR="005E7C17" w:rsidRPr="00DA7002" w:rsidRDefault="005E7C17" w:rsidP="005E7C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, </w:t>
      </w:r>
    </w:p>
    <w:p w:rsidR="00DA7002" w:rsidRPr="00DA7002" w:rsidRDefault="00DA7002" w:rsidP="00DA7002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Прима</w:t>
      </w:r>
      <w:r>
        <w:rPr>
          <w:sz w:val="28"/>
          <w:lang w:val="en-US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2</w:t>
      </w:r>
    </w:p>
    <w:p w:rsidR="005E7C17" w:rsidRPr="00DA7002" w:rsidRDefault="005E7C17" w:rsidP="005E7C17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>,</w:t>
      </w:r>
      <w:bookmarkStart w:id="144" w:name="_GoBack"/>
      <w:bookmarkEnd w:id="144"/>
    </w:p>
    <w:p w:rsidR="00DA7002" w:rsidRPr="00DA7002" w:rsidRDefault="00DA7002" w:rsidP="00DA700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  <w:lang w:val="en-US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3</w:t>
      </w:r>
    </w:p>
    <w:p w:rsidR="005E7C17" w:rsidRDefault="005E7C17" w:rsidP="005E7C1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Прима, </w:t>
      </w:r>
    </w:p>
    <w:p w:rsidR="005E7C17" w:rsidRDefault="005E7C17" w:rsidP="005E7C1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4</w:t>
      </w:r>
    </w:p>
    <w:p w:rsidR="005E7C17" w:rsidRDefault="005E7C17" w:rsidP="005E7C1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, </w:t>
      </w:r>
    </w:p>
    <w:p w:rsidR="005E7C17" w:rsidRDefault="005E7C17" w:rsidP="005E7C17">
      <w:pPr>
        <w:numPr>
          <w:ilvl w:val="0"/>
          <w:numId w:val="5"/>
        </w:numPr>
        <w:jc w:val="both"/>
        <w:rPr>
          <w:sz w:val="28"/>
          <w:lang w:val="en-US"/>
        </w:rPr>
      </w:pPr>
      <w:r>
        <w:rPr>
          <w:sz w:val="28"/>
        </w:rPr>
        <w:lastRenderedPageBreak/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F02D"/>
      </w:r>
      <w:r>
        <w:rPr>
          <w:sz w:val="28"/>
          <w:lang w:val="en-US"/>
        </w:rPr>
        <w:t xml:space="preserve"> Round Robin </w:t>
      </w:r>
      <w:r>
        <w:rPr>
          <w:sz w:val="28"/>
        </w:rPr>
        <w:t>алгоритм</w:t>
      </w:r>
      <w:r>
        <w:rPr>
          <w:sz w:val="28"/>
          <w:lang w:val="en-US"/>
        </w:rPr>
        <w:t>.</w:t>
      </w:r>
    </w:p>
    <w:p w:rsidR="005E7C17" w:rsidRDefault="005E7C17" w:rsidP="005E7C17">
      <w:pPr>
        <w:ind w:left="360"/>
        <w:jc w:val="both"/>
        <w:rPr>
          <w:sz w:val="28"/>
          <w:lang w:val="en-US"/>
        </w:rPr>
      </w:pPr>
    </w:p>
    <w:p w:rsidR="005E7C17" w:rsidRDefault="005E7C17" w:rsidP="005E7C17">
      <w:pPr>
        <w:rPr>
          <w:b/>
          <w:sz w:val="28"/>
        </w:rPr>
      </w:pPr>
      <w:r>
        <w:rPr>
          <w:b/>
          <w:sz w:val="28"/>
        </w:rPr>
        <w:t>Задание.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В, для проведения экспериментов, в которых можно выбирать:</w:t>
      </w:r>
    </w:p>
    <w:p w:rsidR="005E7C17" w:rsidRDefault="005E7C17" w:rsidP="005E7C1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число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число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 графа,</w:t>
      </w:r>
    </w:p>
    <w:p w:rsidR="005E7C17" w:rsidRDefault="005E7C17" w:rsidP="005E7C1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натуральные числа </w:t>
      </w:r>
      <w:r>
        <w:rPr>
          <w:sz w:val="28"/>
          <w:lang w:val="en-US"/>
        </w:rPr>
        <w:t>q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sz w:val="28"/>
        </w:rPr>
        <w:t>, являющиеся соответственно нижней и верхней границей для весов ребер графа.</w:t>
      </w:r>
    </w:p>
    <w:p w:rsidR="005E7C17" w:rsidRDefault="005E7C17" w:rsidP="005E7C17">
      <w:pPr>
        <w:ind w:left="360"/>
        <w:jc w:val="both"/>
        <w:rPr>
          <w:sz w:val="28"/>
        </w:rPr>
      </w:pPr>
      <w:r>
        <w:rPr>
          <w:sz w:val="28"/>
        </w:rPr>
        <w:t>Выходом данной программы должно быть время работы Т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алгоритма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время работы Т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алгоритма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секундах.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Провести эксперименты на основе следующих данных: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/10,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m</w:t>
      </w:r>
      <w:r>
        <w:rPr>
          <w:sz w:val="28"/>
        </w:rPr>
        <w:t> = 0, … ,10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с шагом 10</w:t>
      </w:r>
      <w:r w:rsidRPr="00441DF8"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 1,</w:t>
      </w:r>
      <w:r>
        <w:rPr>
          <w:sz w:val="28"/>
          <w:lang w:val="en-US"/>
        </w:rPr>
        <w:t> </w:t>
      </w:r>
      <w:proofErr w:type="gramStart"/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,200</w:t>
      </w:r>
      <w:proofErr w:type="gramEnd"/>
      <w:r>
        <w:rPr>
          <w:sz w:val="28"/>
        </w:rPr>
        <w:t xml:space="preserve"> с шагом 1,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для обоих случаев).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Сформулировать и обосновать вывод о том, в каких случаях целесообразно применять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а в каких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В. </w:t>
      </w:r>
    </w:p>
    <w:p w:rsidR="005E7C17" w:rsidRDefault="005E7C17" w:rsidP="005E7C17">
      <w:pPr>
        <w:ind w:left="360"/>
        <w:jc w:val="both"/>
        <w:rPr>
          <w:sz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073"/>
        <w:gridCol w:w="3093"/>
      </w:tblGrid>
      <w:tr w:rsidR="00420920" w:rsidTr="009344CE">
        <w:tc>
          <w:tcPr>
            <w:tcW w:w="3045" w:type="dxa"/>
          </w:tcPr>
          <w:p w:rsidR="00420920" w:rsidRPr="005E7C17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пары алгоритмов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эксперимента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420920" w:rsidRPr="002264A5" w:rsidRDefault="00420920" w:rsidP="0042092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 w:rsidR="007F6E3C" w:rsidRDefault="007F6E3C"/>
    <w:sectPr w:rsidR="007F6E3C" w:rsidSect="007F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9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49"/>
    <w:multiLevelType w:val="hybridMultilevel"/>
    <w:tmpl w:val="371804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358"/>
    <w:multiLevelType w:val="hybridMultilevel"/>
    <w:tmpl w:val="60AAC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A55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EE7C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EC00A0"/>
    <w:multiLevelType w:val="hybridMultilevel"/>
    <w:tmpl w:val="72548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A1376"/>
    <w:multiLevelType w:val="hybridMultilevel"/>
    <w:tmpl w:val="A4B8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453D9"/>
    <w:multiLevelType w:val="hybridMultilevel"/>
    <w:tmpl w:val="F7DEB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023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AA82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C131BF"/>
    <w:multiLevelType w:val="hybridMultilevel"/>
    <w:tmpl w:val="4BEAC7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A576BA"/>
    <w:multiLevelType w:val="hybridMultilevel"/>
    <w:tmpl w:val="FEAA4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C17"/>
    <w:rsid w:val="002264A5"/>
    <w:rsid w:val="00420920"/>
    <w:rsid w:val="005E7C17"/>
    <w:rsid w:val="007F6E3C"/>
    <w:rsid w:val="00D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7C17"/>
    <w:pPr>
      <w:keepNext/>
      <w:widowControl w:val="0"/>
      <w:spacing w:before="120" w:after="60"/>
      <w:outlineLvl w:val="2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C1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5E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E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неразрывный"/>
    <w:basedOn w:val="a"/>
    <w:rsid w:val="005E7C17"/>
    <w:pPr>
      <w:keepNext/>
    </w:pPr>
    <w:rPr>
      <w:sz w:val="24"/>
    </w:rPr>
  </w:style>
  <w:style w:type="paragraph" w:styleId="a5">
    <w:name w:val="footer"/>
    <w:basedOn w:val="a"/>
    <w:link w:val="a6"/>
    <w:semiHidden/>
    <w:rsid w:val="005E7C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5E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420920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4209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Дмитрий Кобзарев</cp:lastModifiedBy>
  <cp:revision>2</cp:revision>
  <dcterms:created xsi:type="dcterms:W3CDTF">2013-03-10T18:55:00Z</dcterms:created>
  <dcterms:modified xsi:type="dcterms:W3CDTF">2015-10-05T10:43:00Z</dcterms:modified>
</cp:coreProperties>
</file>