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4F" w:rsidRPr="002063F2" w:rsidRDefault="00F00C4F" w:rsidP="00F00C4F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Санкт-Петербургский Национальный Исследовательский Университет Информационных Технологий Механики и Оптики</w:t>
      </w:r>
    </w:p>
    <w:p w:rsidR="00F00C4F" w:rsidRPr="002063F2" w:rsidRDefault="00F00C4F" w:rsidP="00F00C4F">
      <w:pPr>
        <w:jc w:val="center"/>
        <w:rPr>
          <w:sz w:val="28"/>
          <w:szCs w:val="28"/>
        </w:rPr>
      </w:pPr>
      <w:r w:rsidRPr="002063F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3BB7F" wp14:editId="286CC2AB">
                <wp:simplePos x="0" y="0"/>
                <wp:positionH relativeFrom="column">
                  <wp:posOffset>76200</wp:posOffset>
                </wp:positionH>
                <wp:positionV relativeFrom="paragraph">
                  <wp:posOffset>104140</wp:posOffset>
                </wp:positionV>
                <wp:extent cx="6172200" cy="0"/>
                <wp:effectExtent l="5715" t="6985" r="1333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pt" to="4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CH&#10;0WSD2gAAAAgBAAAPAAAAAAAAAAAAAAAAAKcEAABkcnMvZG93bnJldi54bWxQSwUGAAAAAAQABADz&#10;AAAArgUAAAAA&#10;"/>
            </w:pict>
          </mc:Fallback>
        </mc:AlternateContent>
      </w:r>
    </w:p>
    <w:p w:rsidR="00F00C4F" w:rsidRPr="002063F2" w:rsidRDefault="00F00C4F" w:rsidP="00F00C4F">
      <w:pPr>
        <w:jc w:val="center"/>
        <w:rPr>
          <w:sz w:val="28"/>
          <w:szCs w:val="28"/>
        </w:rPr>
      </w:pPr>
      <w:r w:rsidRPr="002063F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и Прикладной Математики</w:t>
      </w:r>
    </w:p>
    <w:p w:rsidR="00F00C4F" w:rsidRPr="002063F2" w:rsidRDefault="00F00C4F" w:rsidP="00F00C4F">
      <w:pPr>
        <w:rPr>
          <w:sz w:val="28"/>
          <w:szCs w:val="28"/>
        </w:rPr>
      </w:pPr>
    </w:p>
    <w:p w:rsidR="00F00C4F" w:rsidRPr="002063F2" w:rsidRDefault="00F00C4F" w:rsidP="00F00C4F">
      <w:pPr>
        <w:jc w:val="center"/>
        <w:rPr>
          <w:sz w:val="28"/>
          <w:szCs w:val="28"/>
        </w:rPr>
      </w:pPr>
    </w:p>
    <w:p w:rsidR="00F00C4F" w:rsidRPr="002063F2" w:rsidRDefault="00F00C4F" w:rsidP="00F00C4F">
      <w:pPr>
        <w:rPr>
          <w:sz w:val="28"/>
          <w:szCs w:val="28"/>
        </w:rPr>
      </w:pPr>
    </w:p>
    <w:p w:rsidR="00F00C4F" w:rsidRPr="002063F2" w:rsidRDefault="00F00C4F" w:rsidP="00F00C4F">
      <w:pPr>
        <w:spacing w:before="360" w:after="100" w:afterAutospacing="1" w:line="260" w:lineRule="exac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Домашнее задание №1</w:t>
      </w:r>
    </w:p>
    <w:p w:rsidR="00F00C4F" w:rsidRPr="002063F2" w:rsidRDefault="00F00C4F" w:rsidP="00F00C4F">
      <w:pPr>
        <w:spacing w:before="100" w:beforeAutospacing="1" w:after="100" w:afterAutospacing="1" w:line="260" w:lineRule="exact"/>
        <w:jc w:val="center"/>
        <w:rPr>
          <w:sz w:val="32"/>
          <w:szCs w:val="32"/>
        </w:rPr>
      </w:pPr>
      <w:r w:rsidRPr="002063F2">
        <w:rPr>
          <w:sz w:val="32"/>
          <w:szCs w:val="32"/>
        </w:rPr>
        <w:t>по дисциплине: «</w:t>
      </w:r>
      <w:r>
        <w:rPr>
          <w:rFonts w:cs="Segoe UI"/>
          <w:color w:val="333333"/>
          <w:sz w:val="32"/>
          <w:szCs w:val="32"/>
        </w:rPr>
        <w:t>Сети ЭВМ и Телекоммуникации</w:t>
      </w:r>
      <w:r w:rsidRPr="002063F2">
        <w:rPr>
          <w:sz w:val="32"/>
          <w:szCs w:val="32"/>
        </w:rPr>
        <w:t>»</w:t>
      </w:r>
    </w:p>
    <w:p w:rsidR="00F00C4F" w:rsidRPr="002063F2" w:rsidRDefault="00F00C4F" w:rsidP="00F00C4F">
      <w:pPr>
        <w:rPr>
          <w:sz w:val="28"/>
          <w:szCs w:val="28"/>
        </w:rPr>
      </w:pPr>
    </w:p>
    <w:p w:rsidR="00F00C4F" w:rsidRPr="002063F2" w:rsidRDefault="00F00C4F" w:rsidP="00F00C4F">
      <w:pPr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Pr="002063F2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  <w:r w:rsidRPr="002063F2">
        <w:rPr>
          <w:sz w:val="28"/>
          <w:szCs w:val="28"/>
        </w:rPr>
        <w:t>Выполнил:</w:t>
      </w:r>
    </w:p>
    <w:p w:rsidR="00F00C4F" w:rsidRPr="002063F2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  <w:r w:rsidRPr="002063F2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3</w:t>
      </w:r>
      <w:r w:rsidRPr="002063F2">
        <w:rPr>
          <w:sz w:val="28"/>
          <w:szCs w:val="28"/>
        </w:rPr>
        <w:t xml:space="preserve"> курса, гр. </w:t>
      </w:r>
      <w:r>
        <w:rPr>
          <w:sz w:val="28"/>
          <w:szCs w:val="28"/>
        </w:rPr>
        <w:t>3121</w:t>
      </w:r>
    </w:p>
    <w:p w:rsidR="00F00C4F" w:rsidRPr="002063F2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Мячков</w:t>
      </w:r>
      <w:proofErr w:type="spellEnd"/>
      <w:r>
        <w:rPr>
          <w:sz w:val="28"/>
          <w:szCs w:val="28"/>
        </w:rPr>
        <w:t xml:space="preserve"> Эдуард Евгеньевич</w:t>
      </w:r>
    </w:p>
    <w:p w:rsidR="00F00C4F" w:rsidRPr="002063F2" w:rsidRDefault="00F00C4F" w:rsidP="00F00C4F">
      <w:pPr>
        <w:spacing w:before="120" w:after="120" w:line="260" w:lineRule="exact"/>
        <w:ind w:firstLine="5670"/>
        <w:rPr>
          <w:sz w:val="28"/>
          <w:szCs w:val="28"/>
        </w:rPr>
      </w:pPr>
    </w:p>
    <w:p w:rsidR="00F00C4F" w:rsidRPr="002063F2" w:rsidRDefault="00F00C4F" w:rsidP="00F00C4F">
      <w:pPr>
        <w:rPr>
          <w:sz w:val="28"/>
          <w:szCs w:val="28"/>
        </w:rPr>
      </w:pPr>
    </w:p>
    <w:p w:rsidR="00F00C4F" w:rsidRPr="002063F2" w:rsidRDefault="00F00C4F" w:rsidP="00F00C4F">
      <w:pPr>
        <w:rPr>
          <w:sz w:val="28"/>
          <w:szCs w:val="28"/>
        </w:rPr>
      </w:pPr>
    </w:p>
    <w:p w:rsidR="00F00C4F" w:rsidRDefault="00F00C4F" w:rsidP="00F00C4F">
      <w:pPr>
        <w:jc w:val="center"/>
        <w:rPr>
          <w:sz w:val="28"/>
          <w:szCs w:val="28"/>
        </w:rPr>
      </w:pPr>
    </w:p>
    <w:p w:rsidR="00F00C4F" w:rsidRDefault="00F00C4F" w:rsidP="00F00C4F">
      <w:pPr>
        <w:jc w:val="center"/>
        <w:rPr>
          <w:sz w:val="28"/>
          <w:szCs w:val="28"/>
        </w:rPr>
      </w:pPr>
    </w:p>
    <w:p w:rsidR="00F00C4F" w:rsidRDefault="00F00C4F" w:rsidP="00F00C4F">
      <w:pPr>
        <w:jc w:val="center"/>
        <w:rPr>
          <w:sz w:val="28"/>
          <w:szCs w:val="28"/>
        </w:rPr>
      </w:pPr>
    </w:p>
    <w:p w:rsidR="00F00C4F" w:rsidRDefault="00F00C4F" w:rsidP="00F00C4F">
      <w:pPr>
        <w:jc w:val="center"/>
        <w:rPr>
          <w:sz w:val="28"/>
          <w:szCs w:val="28"/>
        </w:rPr>
      </w:pPr>
      <w:r w:rsidRPr="002063F2">
        <w:rPr>
          <w:sz w:val="28"/>
          <w:szCs w:val="28"/>
        </w:rPr>
        <w:t xml:space="preserve">г. </w:t>
      </w:r>
      <w:r>
        <w:rPr>
          <w:sz w:val="28"/>
          <w:szCs w:val="28"/>
        </w:rPr>
        <w:t>Санкт-Петербург</w:t>
      </w:r>
      <w:r w:rsidRPr="002063F2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2063F2">
        <w:rPr>
          <w:sz w:val="28"/>
          <w:szCs w:val="28"/>
        </w:rPr>
        <w:t xml:space="preserve"> г.</w:t>
      </w:r>
    </w:p>
    <w:p w:rsidR="00F00C4F" w:rsidRPr="002063F2" w:rsidRDefault="00F00C4F" w:rsidP="00F00C4F">
      <w:pPr>
        <w:jc w:val="center"/>
      </w:pPr>
    </w:p>
    <w:p w:rsidR="00054F9C" w:rsidRDefault="00F00C4F" w:rsidP="00F00C4F">
      <w:pPr>
        <w:spacing w:after="120"/>
      </w:pPr>
      <w:r w:rsidRPr="00120693">
        <w:rPr>
          <w:i/>
        </w:rPr>
        <w:lastRenderedPageBreak/>
        <w:t>Исходное сообщение:</w:t>
      </w:r>
      <w:r>
        <w:t xml:space="preserve"> </w:t>
      </w:r>
      <w:proofErr w:type="spellStart"/>
      <w:r w:rsidR="00703777">
        <w:t>Мячков</w:t>
      </w:r>
      <w:proofErr w:type="spellEnd"/>
      <w:r w:rsidR="00703777">
        <w:t xml:space="preserve"> Э.Е. </w:t>
      </w:r>
    </w:p>
    <w:p w:rsidR="00703777" w:rsidRPr="00F00C4F" w:rsidRDefault="00F00C4F" w:rsidP="00F00C4F">
      <w:pPr>
        <w:spacing w:after="120"/>
      </w:pPr>
      <w:r w:rsidRPr="00120693">
        <w:rPr>
          <w:i/>
        </w:rPr>
        <w:t>В шестнадцатеричном коде:</w:t>
      </w:r>
      <w:r>
        <w:t xml:space="preserve"> </w:t>
      </w:r>
      <w:r w:rsidR="00703777">
        <w:rPr>
          <w:lang w:val="en-US"/>
        </w:rPr>
        <w:t>CC</w:t>
      </w:r>
      <w:r w:rsidR="00703777" w:rsidRPr="00F00C4F">
        <w:t xml:space="preserve"> </w:t>
      </w:r>
      <w:r w:rsidR="00703777">
        <w:rPr>
          <w:lang w:val="en-US"/>
        </w:rPr>
        <w:t>FF</w:t>
      </w:r>
      <w:r w:rsidR="00703777" w:rsidRPr="00F00C4F">
        <w:t xml:space="preserve"> </w:t>
      </w:r>
      <w:r w:rsidR="00703777">
        <w:rPr>
          <w:lang w:val="en-US"/>
        </w:rPr>
        <w:t>F</w:t>
      </w:r>
      <w:r w:rsidR="00703777" w:rsidRPr="00F00C4F">
        <w:t xml:space="preserve">7 </w:t>
      </w:r>
      <w:r w:rsidR="00703777">
        <w:rPr>
          <w:lang w:val="en-US"/>
        </w:rPr>
        <w:t>EA</w:t>
      </w:r>
      <w:r w:rsidR="00703777" w:rsidRPr="00F00C4F">
        <w:t xml:space="preserve"> </w:t>
      </w:r>
      <w:r w:rsidR="00703777">
        <w:rPr>
          <w:lang w:val="en-US"/>
        </w:rPr>
        <w:t>EE</w:t>
      </w:r>
      <w:r w:rsidR="00703777" w:rsidRPr="00F00C4F">
        <w:t xml:space="preserve"> </w:t>
      </w:r>
      <w:r w:rsidR="00703777">
        <w:rPr>
          <w:lang w:val="en-US"/>
        </w:rPr>
        <w:t>E</w:t>
      </w:r>
      <w:r w:rsidR="00703777" w:rsidRPr="00F00C4F">
        <w:t xml:space="preserve">2 </w:t>
      </w:r>
      <w:r w:rsidR="008068E5" w:rsidRPr="00F00C4F">
        <w:t>20</w:t>
      </w:r>
      <w:r w:rsidR="00703777" w:rsidRPr="00F00C4F">
        <w:t xml:space="preserve"> </w:t>
      </w:r>
      <w:r w:rsidR="00703777">
        <w:rPr>
          <w:lang w:val="en-US"/>
        </w:rPr>
        <w:t>DD</w:t>
      </w:r>
      <w:r w:rsidR="00703777" w:rsidRPr="00F00C4F">
        <w:t xml:space="preserve"> 2</w:t>
      </w:r>
      <w:r w:rsidR="00703777">
        <w:rPr>
          <w:lang w:val="en-US"/>
        </w:rPr>
        <w:t>E</w:t>
      </w:r>
      <w:r w:rsidR="00703777" w:rsidRPr="00F00C4F">
        <w:t xml:space="preserve"> </w:t>
      </w:r>
      <w:r w:rsidR="00703777">
        <w:rPr>
          <w:lang w:val="en-US"/>
        </w:rPr>
        <w:t>C</w:t>
      </w:r>
      <w:r w:rsidR="00703777" w:rsidRPr="00F00C4F">
        <w:t>5 2</w:t>
      </w:r>
      <w:r w:rsidR="00703777">
        <w:rPr>
          <w:lang w:val="en-US"/>
        </w:rPr>
        <w:t>E</w:t>
      </w:r>
    </w:p>
    <w:p w:rsidR="008068E5" w:rsidRDefault="00F00C4F" w:rsidP="00F00C4F">
      <w:pPr>
        <w:spacing w:after="120"/>
      </w:pPr>
      <w:r w:rsidRPr="00120693">
        <w:rPr>
          <w:i/>
        </w:rPr>
        <w:t>В двоичном:</w:t>
      </w:r>
      <w:r>
        <w:t xml:space="preserve"> </w:t>
      </w:r>
      <w:r w:rsidR="008068E5" w:rsidRPr="00F00C4F">
        <w:t>11001100 11111111 11110111 11101010 11101110 11100010 00100000 11011101 00101110 11000101 00101110</w:t>
      </w:r>
    </w:p>
    <w:p w:rsidR="00A14109" w:rsidRDefault="00DA0C4B" w:rsidP="00F00C4F">
      <w:pPr>
        <w:spacing w:after="120"/>
      </w:pPr>
      <w:r w:rsidRPr="00120693">
        <w:rPr>
          <w:i/>
        </w:rPr>
        <w:t>Длина сообщения</w:t>
      </w:r>
      <w:r>
        <w:t xml:space="preserve">: </w:t>
      </w:r>
      <w:r w:rsidR="00A14109">
        <w:t>11 байт (88 бит)</w:t>
      </w:r>
    </w:p>
    <w:p w:rsidR="0040191E" w:rsidRDefault="0040191E" w:rsidP="00F00C4F">
      <w:pPr>
        <w:spacing w:after="120"/>
      </w:pPr>
    </w:p>
    <w:p w:rsidR="00F00C4F" w:rsidRPr="0049293C" w:rsidRDefault="00F00C4F" w:rsidP="00F00C4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u w:val="single"/>
        </w:rPr>
      </w:pPr>
      <w:r w:rsidRPr="0049293C">
        <w:rPr>
          <w:rFonts w:cs="Calibri-Bold"/>
          <w:b/>
          <w:bCs/>
          <w:u w:val="single"/>
        </w:rPr>
        <w:t>Физическое кодирование</w:t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</w:rPr>
      </w:pPr>
      <w:r w:rsidRPr="00F00C4F">
        <w:rPr>
          <w:rFonts w:cs="Calibri-Italic"/>
          <w:i/>
          <w:iCs/>
        </w:rPr>
        <w:t>(результаты кодирования для первых четырех байтов)</w:t>
      </w:r>
    </w:p>
    <w:p w:rsidR="00F00C4F" w:rsidRPr="00F00C4F" w:rsidRDefault="00F00C4F" w:rsidP="00F00C4F">
      <w:pPr>
        <w:spacing w:after="120"/>
        <w:jc w:val="center"/>
      </w:pPr>
      <w:r w:rsidRPr="00F00C4F">
        <w:rPr>
          <w:rFonts w:cs="Calibri-Italic"/>
          <w:i/>
          <w:iCs/>
        </w:rPr>
        <w:t>полагаем, что с = 100 Мбит/</w:t>
      </w:r>
      <w:proofErr w:type="gramStart"/>
      <w:r w:rsidRPr="00F00C4F">
        <w:rPr>
          <w:rFonts w:cs="Calibri-Italic"/>
          <w:i/>
          <w:iCs/>
        </w:rPr>
        <w:t>с</w:t>
      </w:r>
      <w:proofErr w:type="gramEnd"/>
    </w:p>
    <w:p w:rsidR="002D4CBF" w:rsidRPr="00F00C4F" w:rsidRDefault="002D4CBF" w:rsidP="00F00C4F">
      <w:pPr>
        <w:spacing w:after="120"/>
        <w:rPr>
          <w:b/>
        </w:rPr>
      </w:pPr>
      <w:r w:rsidRPr="00F00C4F">
        <w:rPr>
          <w:b/>
          <w:lang w:val="en-US"/>
        </w:rPr>
        <w:t>NRZ</w:t>
      </w:r>
    </w:p>
    <w:p w:rsidR="00A14109" w:rsidRDefault="000A1C8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D4FB3" wp14:editId="50975FDE">
                <wp:simplePos x="0" y="0"/>
                <wp:positionH relativeFrom="column">
                  <wp:posOffset>3038475</wp:posOffset>
                </wp:positionH>
                <wp:positionV relativeFrom="paragraph">
                  <wp:posOffset>911143</wp:posOffset>
                </wp:positionV>
                <wp:extent cx="0" cy="118745"/>
                <wp:effectExtent l="0" t="0" r="19050" b="146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71.75pt" to="239.2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7E3D6" wp14:editId="09EC6249">
                <wp:simplePos x="0" y="0"/>
                <wp:positionH relativeFrom="column">
                  <wp:posOffset>1224280</wp:posOffset>
                </wp:positionH>
                <wp:positionV relativeFrom="paragraph">
                  <wp:posOffset>915752</wp:posOffset>
                </wp:positionV>
                <wp:extent cx="0" cy="118745"/>
                <wp:effectExtent l="0" t="0" r="19050" b="146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72.1pt" to="96.4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4051" wp14:editId="62474D4C">
                <wp:simplePos x="0" y="0"/>
                <wp:positionH relativeFrom="column">
                  <wp:posOffset>1223972</wp:posOffset>
                </wp:positionH>
                <wp:positionV relativeFrom="paragraph">
                  <wp:posOffset>967419</wp:posOffset>
                </wp:positionV>
                <wp:extent cx="1819746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pt,76.15pt" to="239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UQ4wEAANkDAAAOAAAAZHJzL2Uyb0RvYy54bWysU81u1DAQviPxDpbvbJIW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" strokecolor="black [3040]"/>
            </w:pict>
          </mc:Fallback>
        </mc:AlternateContent>
      </w:r>
      <w:r w:rsidR="00A14109">
        <w:rPr>
          <w:noProof/>
          <w:lang w:eastAsia="ru-RU"/>
        </w:rPr>
        <w:drawing>
          <wp:inline distT="0" distB="0" distL="0" distR="0" wp14:anchorId="3BCF9F6A" wp14:editId="2723892A">
            <wp:extent cx="4874260" cy="1144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= 1/2t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b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 xml:space="preserve">= c/2 = 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= 1/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24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b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/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24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 xml:space="preserve"> = 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4,16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, 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= 7f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 xml:space="preserve">= 350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 xml:space="preserve">F = (350 – 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4</w:t>
      </w:r>
      <w:proofErr w:type="gramStart"/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,16</w:t>
      </w:r>
      <w:proofErr w:type="gramEnd"/>
      <w:r w:rsidR="00074E94">
        <w:rPr>
          <w:rFonts w:ascii="Calibri" w:eastAsia="SymbolMT" w:hAnsi="Calibri" w:cs="Calibri"/>
          <w:sz w:val="21"/>
          <w:szCs w:val="21"/>
          <w:lang w:val="en-US"/>
        </w:rPr>
        <w:t>) = 34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5,84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00C4F" w:rsidRPr="00F00C4F" w:rsidRDefault="00F00C4F" w:rsidP="00F00C4F">
      <w:pPr>
        <w:rPr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F00C4F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= (1/2*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6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 xml:space="preserve"> + 1/4*8 + 1/1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2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*</w:t>
      </w:r>
      <w:r w:rsidR="00074E94" w:rsidRPr="00074E94">
        <w:rPr>
          <w:rFonts w:ascii="Calibri" w:eastAsia="SymbolMT" w:hAnsi="Calibri" w:cs="Calibri"/>
          <w:sz w:val="21"/>
          <w:szCs w:val="21"/>
          <w:lang w:val="en-US"/>
        </w:rPr>
        <w:t>6+1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/24*12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 xml:space="preserve"> / 32 = 18,75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00C4F" w:rsidRPr="00F00C4F" w:rsidRDefault="00F00C4F">
      <w:pPr>
        <w:rPr>
          <w:b/>
          <w:lang w:val="en-US"/>
        </w:rPr>
      </w:pPr>
      <w:r w:rsidRPr="00F00C4F">
        <w:rPr>
          <w:b/>
          <w:lang w:val="en-US"/>
        </w:rPr>
        <w:t>RZ</w:t>
      </w:r>
    </w:p>
    <w:p w:rsidR="00DA0C4B" w:rsidRPr="00074E94" w:rsidRDefault="00F00C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69D092" wp14:editId="39733DC4">
            <wp:extent cx="487680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4F" w:rsidRPr="00074E94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074E94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="00074E94">
        <w:rPr>
          <w:rFonts w:ascii="Calibri" w:eastAsia="SymbolMT" w:hAnsi="Calibri" w:cs="Calibri"/>
          <w:sz w:val="21"/>
          <w:szCs w:val="21"/>
          <w:lang w:val="en-US"/>
        </w:rPr>
        <w:t>/1 = 100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00C4F" w:rsidRPr="00074E94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074E94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="004F4EA8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="004F4EA8">
        <w:rPr>
          <w:rFonts w:ascii="Calibri" w:eastAsia="SymbolMT" w:hAnsi="Calibri" w:cs="Calibri"/>
          <w:sz w:val="21"/>
          <w:szCs w:val="21"/>
          <w:lang w:val="en-US"/>
        </w:rPr>
        <w:t>/2 = 50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,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="004F4EA8">
        <w:rPr>
          <w:rFonts w:ascii="Calibri" w:eastAsia="SymbolMT" w:hAnsi="Calibri" w:cs="Calibri"/>
          <w:sz w:val="21"/>
          <w:szCs w:val="21"/>
          <w:lang w:val="en-US"/>
        </w:rPr>
        <w:t>= 70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00C4F" w:rsidRPr="001E765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1E765F">
        <w:rPr>
          <w:rFonts w:ascii="SymbolMT" w:eastAsia="SymbolMT" w:cs="SymbolMT"/>
          <w:sz w:val="21"/>
          <w:szCs w:val="21"/>
        </w:rPr>
        <w:t xml:space="preserve"> </w:t>
      </w:r>
      <w:r w:rsidR="004F4EA8">
        <w:rPr>
          <w:rFonts w:ascii="Calibri" w:eastAsia="SymbolMT" w:hAnsi="Calibri" w:cs="Calibri"/>
          <w:sz w:val="21"/>
          <w:szCs w:val="21"/>
          <w:lang w:val="en-US"/>
        </w:rPr>
        <w:t>F</w:t>
      </w:r>
      <w:r w:rsidR="004F4EA8" w:rsidRPr="001E765F">
        <w:rPr>
          <w:rFonts w:ascii="Calibri" w:eastAsia="SymbolMT" w:hAnsi="Calibri" w:cs="Calibri"/>
          <w:sz w:val="21"/>
          <w:szCs w:val="21"/>
        </w:rPr>
        <w:t xml:space="preserve"> = (700 – 50) = 650</w:t>
      </w:r>
      <w:r w:rsidRPr="001E765F">
        <w:rPr>
          <w:rFonts w:ascii="Calibri" w:eastAsia="SymbolMT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00C4F" w:rsidRPr="001E765F" w:rsidRDefault="00F00C4F" w:rsidP="00F00C4F">
      <w:r>
        <w:rPr>
          <w:rFonts w:ascii="SymbolMT" w:eastAsia="SymbolMT" w:cs="SymbolMT" w:hint="eastAsia"/>
          <w:sz w:val="21"/>
          <w:szCs w:val="21"/>
        </w:rPr>
        <w:t></w:t>
      </w:r>
      <w:r w:rsidRPr="001E765F">
        <w:rPr>
          <w:rFonts w:ascii="SymbolMT" w:eastAsia="SymbolMT" w:cs="SymbolMT"/>
          <w:sz w:val="21"/>
          <w:szCs w:val="21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1E765F">
        <w:rPr>
          <w:rFonts w:ascii="Calibri" w:eastAsia="SymbolMT" w:hAnsi="Calibri" w:cs="Calibri"/>
          <w:sz w:val="12"/>
          <w:szCs w:val="12"/>
        </w:rPr>
        <w:t xml:space="preserve"> </w:t>
      </w:r>
      <w:r w:rsidRPr="001E765F">
        <w:rPr>
          <w:rFonts w:ascii="Calibri" w:eastAsia="SymbolMT" w:hAnsi="Calibri" w:cs="Calibri"/>
          <w:sz w:val="21"/>
          <w:szCs w:val="21"/>
        </w:rPr>
        <w:t>= (</w:t>
      </w:r>
      <w:r w:rsidR="00B77492">
        <w:rPr>
          <w:rFonts w:ascii="Calibri" w:eastAsia="SymbolMT" w:hAnsi="Calibri" w:cs="Calibri"/>
          <w:sz w:val="21"/>
          <w:szCs w:val="21"/>
          <w:lang w:val="en-US"/>
        </w:rPr>
        <w:t>1/2*11+20</w:t>
      </w:r>
      <w:r w:rsidRPr="001E765F">
        <w:rPr>
          <w:rFonts w:ascii="Calibri" w:eastAsia="SymbolMT" w:hAnsi="Calibri" w:cs="Calibri"/>
          <w:sz w:val="21"/>
          <w:szCs w:val="21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="00B77492">
        <w:rPr>
          <w:rFonts w:ascii="Calibri" w:eastAsia="SymbolMT" w:hAnsi="Calibri" w:cs="Calibri"/>
          <w:sz w:val="21"/>
          <w:szCs w:val="21"/>
        </w:rPr>
        <w:t xml:space="preserve"> / 3</w:t>
      </w:r>
      <w:r w:rsidR="00B77492">
        <w:rPr>
          <w:rFonts w:ascii="Calibri" w:eastAsia="SymbolMT" w:hAnsi="Calibri" w:cs="Calibri"/>
          <w:sz w:val="21"/>
          <w:szCs w:val="21"/>
          <w:lang w:val="en-US"/>
        </w:rPr>
        <w:t>1</w:t>
      </w:r>
      <w:r w:rsidRPr="001E765F">
        <w:rPr>
          <w:rFonts w:ascii="Calibri" w:eastAsia="SymbolMT" w:hAnsi="Calibri" w:cs="Calibri"/>
          <w:sz w:val="21"/>
          <w:szCs w:val="21"/>
        </w:rPr>
        <w:t xml:space="preserve"> = </w:t>
      </w:r>
      <w:r w:rsidR="00B77492">
        <w:rPr>
          <w:rFonts w:ascii="Calibri" w:eastAsia="SymbolMT" w:hAnsi="Calibri" w:cs="Calibri"/>
          <w:sz w:val="21"/>
          <w:szCs w:val="21"/>
          <w:lang w:val="en-US"/>
        </w:rPr>
        <w:t>82,</w:t>
      </w:r>
      <w:r w:rsidRPr="001E765F">
        <w:rPr>
          <w:rFonts w:ascii="Calibri" w:eastAsia="SymbolMT" w:hAnsi="Calibri" w:cs="Calibri"/>
          <w:sz w:val="21"/>
          <w:szCs w:val="21"/>
        </w:rPr>
        <w:t xml:space="preserve">25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00C4F" w:rsidRPr="001E765F" w:rsidRDefault="00F00C4F"/>
    <w:p w:rsidR="00F00C4F" w:rsidRPr="001E765F" w:rsidRDefault="00F00C4F"/>
    <w:p w:rsidR="00F00C4F" w:rsidRPr="001E765F" w:rsidRDefault="00F00C4F"/>
    <w:p w:rsidR="00F00C4F" w:rsidRPr="001E765F" w:rsidRDefault="00F00C4F"/>
    <w:p w:rsidR="00F00C4F" w:rsidRPr="001E765F" w:rsidRDefault="00F00C4F"/>
    <w:p w:rsidR="00F00C4F" w:rsidRDefault="00F00C4F">
      <w:pPr>
        <w:rPr>
          <w:b/>
          <w:lang w:val="en-US"/>
        </w:rPr>
      </w:pPr>
      <w:r w:rsidRPr="00F00C4F">
        <w:rPr>
          <w:b/>
          <w:lang w:val="en-US"/>
        </w:rPr>
        <w:lastRenderedPageBreak/>
        <w:t>M</w:t>
      </w:r>
      <w:r>
        <w:rPr>
          <w:b/>
          <w:lang w:val="en-US"/>
        </w:rPr>
        <w:t>anchester</w:t>
      </w:r>
    </w:p>
    <w:p w:rsidR="00F00C4F" w:rsidRDefault="00F00C4F">
      <w:r>
        <w:rPr>
          <w:noProof/>
          <w:lang w:eastAsia="ru-RU"/>
        </w:rPr>
        <w:drawing>
          <wp:inline distT="0" distB="0" distL="0" distR="0">
            <wp:extent cx="48768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F00C4F">
        <w:rPr>
          <w:rFonts w:ascii="Calibri" w:eastAsia="SymbolMT" w:hAnsi="Calibri" w:cs="Calibri"/>
          <w:sz w:val="12"/>
          <w:szCs w:val="12"/>
        </w:rPr>
        <w:t xml:space="preserve">0 </w:t>
      </w:r>
      <w:r w:rsidR="001441C1">
        <w:rPr>
          <w:rFonts w:ascii="Calibri" w:eastAsia="SymbolMT" w:hAnsi="Calibri" w:cs="Calibri"/>
          <w:sz w:val="21"/>
          <w:szCs w:val="21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="001441C1">
        <w:rPr>
          <w:rFonts w:ascii="Calibri" w:eastAsia="SymbolMT" w:hAnsi="Calibri" w:cs="Calibri"/>
          <w:sz w:val="21"/>
          <w:szCs w:val="21"/>
        </w:rPr>
        <w:t>/</w:t>
      </w:r>
      <w:r w:rsidR="001441C1" w:rsidRPr="001441C1">
        <w:rPr>
          <w:rFonts w:ascii="Calibri" w:eastAsia="SymbolMT" w:hAnsi="Calibri" w:cs="Calibri"/>
          <w:sz w:val="21"/>
          <w:szCs w:val="21"/>
        </w:rPr>
        <w:t>1</w:t>
      </w:r>
      <w:r w:rsidR="001441C1">
        <w:rPr>
          <w:rFonts w:ascii="Calibri" w:eastAsia="SymbolMT" w:hAnsi="Calibri" w:cs="Calibri"/>
          <w:sz w:val="21"/>
          <w:szCs w:val="21"/>
        </w:rPr>
        <w:t xml:space="preserve"> = </w:t>
      </w:r>
      <w:r w:rsidR="001441C1" w:rsidRPr="001441C1">
        <w:rPr>
          <w:rFonts w:ascii="Calibri" w:eastAsia="SymbolMT" w:hAnsi="Calibri" w:cs="Calibri"/>
          <w:sz w:val="21"/>
          <w:szCs w:val="21"/>
        </w:rPr>
        <w:t>10</w:t>
      </w:r>
      <w:r w:rsidRPr="00F00C4F">
        <w:rPr>
          <w:rFonts w:ascii="Calibri" w:eastAsia="SymbolMT" w:hAnsi="Calibri" w:cs="Calibri"/>
          <w:sz w:val="21"/>
          <w:szCs w:val="21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="001441C1">
        <w:rPr>
          <w:rFonts w:ascii="Calibri" w:eastAsia="SymbolMT" w:hAnsi="Calibri" w:cs="Calibri"/>
          <w:sz w:val="21"/>
          <w:szCs w:val="21"/>
        </w:rPr>
        <w:t>= 1/</w:t>
      </w:r>
      <w:r w:rsidR="001441C1" w:rsidRPr="001441C1">
        <w:rPr>
          <w:rFonts w:ascii="Calibri" w:eastAsia="SymbolMT" w:hAnsi="Calibri" w:cs="Calibri"/>
          <w:sz w:val="21"/>
          <w:szCs w:val="21"/>
        </w:rPr>
        <w:t>2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="001441C1">
        <w:rPr>
          <w:rFonts w:ascii="Calibri" w:eastAsia="SymbolMT" w:hAnsi="Calibri" w:cs="Calibri"/>
          <w:sz w:val="21"/>
          <w:szCs w:val="21"/>
        </w:rPr>
        <w:t>/</w:t>
      </w:r>
      <w:r w:rsidR="001441C1" w:rsidRPr="001441C1">
        <w:rPr>
          <w:rFonts w:ascii="Calibri" w:eastAsia="SymbolMT" w:hAnsi="Calibri" w:cs="Calibri"/>
          <w:sz w:val="21"/>
          <w:szCs w:val="21"/>
        </w:rPr>
        <w:t>2</w:t>
      </w:r>
      <w:r w:rsidR="001441C1">
        <w:rPr>
          <w:rFonts w:ascii="Calibri" w:eastAsia="SymbolMT" w:hAnsi="Calibri" w:cs="Calibri"/>
          <w:sz w:val="21"/>
          <w:szCs w:val="21"/>
        </w:rPr>
        <w:t xml:space="preserve"> = </w:t>
      </w:r>
      <w:r w:rsidR="001441C1" w:rsidRPr="001441C1">
        <w:rPr>
          <w:rFonts w:ascii="Calibri" w:eastAsia="SymbolMT" w:hAnsi="Calibri" w:cs="Calibri"/>
          <w:sz w:val="21"/>
          <w:szCs w:val="21"/>
        </w:rPr>
        <w:t>50</w:t>
      </w:r>
      <w:r w:rsidRPr="00F00C4F">
        <w:rPr>
          <w:rFonts w:ascii="Calibri" w:eastAsia="SymbolMT" w:hAnsi="Calibri" w:cs="Calibri"/>
          <w:sz w:val="21"/>
          <w:szCs w:val="21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F00C4F">
        <w:rPr>
          <w:rFonts w:ascii="Calibri" w:eastAsia="SymbolMT" w:hAnsi="Calibri" w:cs="Calibri"/>
          <w:sz w:val="21"/>
          <w:szCs w:val="21"/>
        </w:rPr>
        <w:t xml:space="preserve">,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F00C4F">
        <w:rPr>
          <w:rFonts w:ascii="Calibri" w:eastAsia="SymbolMT" w:hAnsi="Calibri" w:cs="Calibri"/>
          <w:sz w:val="12"/>
          <w:szCs w:val="12"/>
        </w:rPr>
        <w:t xml:space="preserve">0 </w:t>
      </w:r>
      <w:r w:rsidR="001441C1">
        <w:rPr>
          <w:rFonts w:ascii="Calibri" w:eastAsia="SymbolMT" w:hAnsi="Calibri" w:cs="Calibri"/>
          <w:sz w:val="21"/>
          <w:szCs w:val="21"/>
        </w:rPr>
        <w:t xml:space="preserve">= </w:t>
      </w:r>
      <w:r w:rsidR="001441C1" w:rsidRPr="001441C1">
        <w:rPr>
          <w:rFonts w:ascii="Calibri" w:eastAsia="SymbolMT" w:hAnsi="Calibri" w:cs="Calibri"/>
          <w:sz w:val="21"/>
          <w:szCs w:val="21"/>
        </w:rPr>
        <w:t>70</w:t>
      </w:r>
      <w:r w:rsidRPr="00F00C4F">
        <w:rPr>
          <w:rFonts w:ascii="Calibri" w:eastAsia="SymbolMT" w:hAnsi="Calibri" w:cs="Calibri"/>
          <w:sz w:val="21"/>
          <w:szCs w:val="21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00C4F" w:rsidRPr="00F00C4F" w:rsidRDefault="00F00C4F" w:rsidP="00F00C4F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="001441C1">
        <w:rPr>
          <w:rFonts w:ascii="Calibri" w:eastAsia="SymbolMT" w:hAnsi="Calibri" w:cs="Calibri"/>
          <w:sz w:val="21"/>
          <w:szCs w:val="21"/>
        </w:rPr>
        <w:t xml:space="preserve"> = (</w:t>
      </w:r>
      <w:r w:rsidR="001441C1">
        <w:rPr>
          <w:rFonts w:ascii="Calibri" w:eastAsia="SymbolMT" w:hAnsi="Calibri" w:cs="Calibri"/>
          <w:sz w:val="21"/>
          <w:szCs w:val="21"/>
          <w:lang w:val="en-US"/>
        </w:rPr>
        <w:t>700</w:t>
      </w:r>
      <w:r w:rsidR="001441C1">
        <w:rPr>
          <w:rFonts w:ascii="Calibri" w:eastAsia="SymbolMT" w:hAnsi="Calibri" w:cs="Calibri"/>
          <w:sz w:val="21"/>
          <w:szCs w:val="21"/>
        </w:rPr>
        <w:t xml:space="preserve"> – </w:t>
      </w:r>
      <w:r w:rsidR="001441C1">
        <w:rPr>
          <w:rFonts w:ascii="Calibri" w:eastAsia="SymbolMT" w:hAnsi="Calibri" w:cs="Calibri"/>
          <w:sz w:val="21"/>
          <w:szCs w:val="21"/>
          <w:lang w:val="en-US"/>
        </w:rPr>
        <w:t>5</w:t>
      </w:r>
      <w:r w:rsidR="001441C1">
        <w:rPr>
          <w:rFonts w:ascii="Calibri" w:eastAsia="SymbolMT" w:hAnsi="Calibri" w:cs="Calibri"/>
          <w:sz w:val="21"/>
          <w:szCs w:val="21"/>
        </w:rPr>
        <w:t xml:space="preserve">0) = </w:t>
      </w:r>
      <w:r w:rsidR="001441C1">
        <w:rPr>
          <w:rFonts w:ascii="Calibri" w:eastAsia="SymbolMT" w:hAnsi="Calibri" w:cs="Calibri"/>
          <w:sz w:val="21"/>
          <w:szCs w:val="21"/>
          <w:lang w:val="en-US"/>
        </w:rPr>
        <w:t>650</w:t>
      </w:r>
      <w:r w:rsidRPr="00F00C4F">
        <w:rPr>
          <w:rFonts w:ascii="Calibri" w:eastAsia="SymbolMT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00C4F" w:rsidRDefault="00F00C4F" w:rsidP="00F00C4F">
      <w:pPr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F00C4F">
        <w:rPr>
          <w:rFonts w:ascii="SymbolMT" w:eastAsia="SymbolMT" w:cs="SymbolMT"/>
          <w:sz w:val="21"/>
          <w:szCs w:val="21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 xml:space="preserve">= </w:t>
      </w:r>
      <w:r w:rsidR="001441C1">
        <w:rPr>
          <w:rFonts w:ascii="Calibri" w:eastAsia="SymbolMT" w:hAnsi="Calibri" w:cs="Calibri"/>
          <w:sz w:val="21"/>
          <w:szCs w:val="21"/>
        </w:rPr>
        <w:t>(</w:t>
      </w:r>
      <w:r w:rsidR="008A3CA8">
        <w:rPr>
          <w:rFonts w:ascii="Calibri" w:eastAsia="SymbolMT" w:hAnsi="Calibri" w:cs="Calibri"/>
          <w:sz w:val="21"/>
          <w:szCs w:val="21"/>
          <w:lang w:val="en-US"/>
        </w:rPr>
        <w:t>21+11*1/2</w:t>
      </w:r>
      <w:r w:rsidRPr="00F00C4F">
        <w:rPr>
          <w:rFonts w:ascii="Calibri" w:eastAsia="SymbolMT" w:hAnsi="Calibri" w:cs="Calibri"/>
          <w:sz w:val="21"/>
          <w:szCs w:val="21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="008A3CA8">
        <w:rPr>
          <w:rFonts w:ascii="Calibri" w:eastAsia="SymbolMT" w:hAnsi="Calibri" w:cs="Calibri"/>
          <w:sz w:val="21"/>
          <w:szCs w:val="21"/>
        </w:rPr>
        <w:t xml:space="preserve"> / 32 = 82,8</w:t>
      </w:r>
      <w:r w:rsidRPr="00F00C4F">
        <w:rPr>
          <w:rFonts w:ascii="Calibri" w:eastAsia="SymbolMT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tbl>
      <w:tblPr>
        <w:tblStyle w:val="a5"/>
        <w:tblpPr w:leftFromText="180" w:rightFromText="180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4008"/>
        <w:gridCol w:w="581"/>
        <w:gridCol w:w="439"/>
        <w:gridCol w:w="405"/>
      </w:tblGrid>
      <w:tr w:rsidR="00C37A9F" w:rsidTr="00C37A9F">
        <w:tc>
          <w:tcPr>
            <w:tcW w:w="0" w:type="auto"/>
          </w:tcPr>
          <w:p w:rsidR="00C37A9F" w:rsidRDefault="00C37A9F" w:rsidP="00C37A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37A9F" w:rsidRPr="00C37A9F" w:rsidRDefault="00C37A9F" w:rsidP="00C37A9F">
            <w:pPr>
              <w:rPr>
                <w:lang w:val="en-US"/>
              </w:rPr>
            </w:pPr>
            <w:r>
              <w:rPr>
                <w:lang w:val="en-US"/>
              </w:rPr>
              <w:t>NRZ</w:t>
            </w:r>
          </w:p>
        </w:tc>
        <w:tc>
          <w:tcPr>
            <w:tcW w:w="0" w:type="auto"/>
          </w:tcPr>
          <w:p w:rsidR="00C37A9F" w:rsidRDefault="00C37A9F" w:rsidP="00C37A9F">
            <w:pPr>
              <w:rPr>
                <w:lang w:val="en-US"/>
              </w:rPr>
            </w:pPr>
            <w:r>
              <w:rPr>
                <w:lang w:val="en-US"/>
              </w:rPr>
              <w:t>RZ</w:t>
            </w:r>
          </w:p>
        </w:tc>
        <w:tc>
          <w:tcPr>
            <w:tcW w:w="0" w:type="auto"/>
          </w:tcPr>
          <w:p w:rsidR="00C37A9F" w:rsidRDefault="00C37A9F" w:rsidP="00C37A9F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37A9F" w:rsidTr="00C37A9F">
        <w:tc>
          <w:tcPr>
            <w:tcW w:w="0" w:type="auto"/>
          </w:tcPr>
          <w:p w:rsidR="00C37A9F" w:rsidRPr="00C37A9F" w:rsidRDefault="00C37A9F" w:rsidP="00C37A9F">
            <w:pPr>
              <w:jc w:val="center"/>
            </w:pPr>
            <w:r>
              <w:t>Минимизация спектра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</w:tr>
      <w:tr w:rsidR="00C37A9F" w:rsidTr="00C37A9F">
        <w:tc>
          <w:tcPr>
            <w:tcW w:w="0" w:type="auto"/>
          </w:tcPr>
          <w:p w:rsidR="00C37A9F" w:rsidRPr="00C37A9F" w:rsidRDefault="00C37A9F" w:rsidP="00C37A9F">
            <w:pPr>
              <w:jc w:val="center"/>
            </w:pPr>
            <w:r>
              <w:t>Самосинхронизация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</w:tr>
      <w:tr w:rsidR="00C37A9F" w:rsidTr="00C37A9F">
        <w:tc>
          <w:tcPr>
            <w:tcW w:w="0" w:type="auto"/>
          </w:tcPr>
          <w:p w:rsidR="00C37A9F" w:rsidRPr="00C37A9F" w:rsidRDefault="00C37A9F" w:rsidP="00C37A9F">
            <w:pPr>
              <w:jc w:val="center"/>
            </w:pPr>
            <w:r>
              <w:t>Постоянная составляющая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</w:tr>
      <w:tr w:rsidR="00C37A9F" w:rsidRPr="00C37A9F" w:rsidTr="00C37A9F">
        <w:tc>
          <w:tcPr>
            <w:tcW w:w="0" w:type="auto"/>
          </w:tcPr>
          <w:p w:rsidR="00C37A9F" w:rsidRPr="00C37A9F" w:rsidRDefault="00C37A9F" w:rsidP="00C37A9F">
            <w:pPr>
              <w:jc w:val="center"/>
            </w:pPr>
            <w:r>
              <w:t>Обнаружение ошибок и их исправление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</w:tr>
      <w:tr w:rsidR="00C37A9F" w:rsidRPr="00C37A9F" w:rsidTr="00C37A9F">
        <w:tc>
          <w:tcPr>
            <w:tcW w:w="0" w:type="auto"/>
          </w:tcPr>
          <w:p w:rsidR="00C37A9F" w:rsidRPr="00C37A9F" w:rsidRDefault="00C37A9F" w:rsidP="00C37A9F">
            <w:pPr>
              <w:jc w:val="center"/>
            </w:pPr>
            <w:r>
              <w:t>Низкая стоимость реализации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-</w:t>
            </w:r>
          </w:p>
        </w:tc>
        <w:tc>
          <w:tcPr>
            <w:tcW w:w="0" w:type="auto"/>
          </w:tcPr>
          <w:p w:rsidR="00C37A9F" w:rsidRPr="00C37A9F" w:rsidRDefault="00C37A9F" w:rsidP="00C37A9F">
            <w:r>
              <w:t>+</w:t>
            </w:r>
          </w:p>
        </w:tc>
      </w:tr>
    </w:tbl>
    <w:p w:rsidR="00C37A9F" w:rsidRPr="00C37A9F" w:rsidRDefault="00C37A9F" w:rsidP="00F00C4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"/>
        <w:gridCol w:w="600"/>
        <w:gridCol w:w="606"/>
        <w:gridCol w:w="600"/>
        <w:gridCol w:w="829"/>
        <w:gridCol w:w="717"/>
      </w:tblGrid>
      <w:tr w:rsidR="00C37A9F" w:rsidTr="00C37A9F">
        <w:tc>
          <w:tcPr>
            <w:tcW w:w="0" w:type="auto"/>
          </w:tcPr>
          <w:p w:rsidR="00C37A9F" w:rsidRDefault="00C37A9F"/>
        </w:tc>
        <w:tc>
          <w:tcPr>
            <w:tcW w:w="0" w:type="auto"/>
          </w:tcPr>
          <w:p w:rsidR="00C37A9F" w:rsidRDefault="00C37A9F" w:rsidP="00C37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12"/>
                <w:szCs w:val="12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C37A9F" w:rsidRPr="00C37A9F" w:rsidRDefault="00C37A9F" w:rsidP="00C37A9F">
            <w:pPr>
              <w:rPr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C37A9F" w:rsidRDefault="00C37A9F" w:rsidP="00C37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C37A9F" w:rsidRDefault="00C37A9F" w:rsidP="00C37A9F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C37A9F" w:rsidRDefault="00C37A9F" w:rsidP="00C37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C37A9F" w:rsidRDefault="00C37A9F" w:rsidP="00C37A9F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C37A9F" w:rsidRDefault="00C37A9F" w:rsidP="00C37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F,</w:t>
            </w:r>
          </w:p>
          <w:p w:rsidR="00C37A9F" w:rsidRDefault="00C37A9F" w:rsidP="00C37A9F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C37A9F" w:rsidRDefault="00C37A9F" w:rsidP="00C37A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ср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C37A9F" w:rsidRDefault="00C37A9F" w:rsidP="00C37A9F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</w:tr>
      <w:tr w:rsidR="00C37A9F" w:rsidTr="00C37A9F">
        <w:tc>
          <w:tcPr>
            <w:tcW w:w="0" w:type="auto"/>
          </w:tcPr>
          <w:p w:rsidR="00C37A9F" w:rsidRDefault="00C37A9F">
            <w:r>
              <w:rPr>
                <w:rFonts w:ascii="Calibri" w:hAnsi="Calibri" w:cs="Calibri"/>
                <w:sz w:val="21"/>
                <w:szCs w:val="21"/>
              </w:rPr>
              <w:t>NRZ</w:t>
            </w:r>
          </w:p>
        </w:tc>
        <w:tc>
          <w:tcPr>
            <w:tcW w:w="0" w:type="auto"/>
          </w:tcPr>
          <w:p w:rsidR="00C37A9F" w:rsidRPr="009853BC" w:rsidRDefault="009853BC">
            <w:r>
              <w:t>50</w:t>
            </w:r>
          </w:p>
        </w:tc>
        <w:tc>
          <w:tcPr>
            <w:tcW w:w="0" w:type="auto"/>
          </w:tcPr>
          <w:p w:rsidR="00C37A9F" w:rsidRPr="009853BC" w:rsidRDefault="009853BC">
            <w:r>
              <w:t>4,16</w:t>
            </w:r>
          </w:p>
        </w:tc>
        <w:tc>
          <w:tcPr>
            <w:tcW w:w="0" w:type="auto"/>
          </w:tcPr>
          <w:p w:rsidR="00C37A9F" w:rsidRDefault="009853BC">
            <w:r>
              <w:t>350</w:t>
            </w:r>
          </w:p>
        </w:tc>
        <w:tc>
          <w:tcPr>
            <w:tcW w:w="0" w:type="auto"/>
          </w:tcPr>
          <w:p w:rsidR="00C37A9F" w:rsidRDefault="009853BC">
            <w:r>
              <w:t>345,84</w:t>
            </w:r>
          </w:p>
        </w:tc>
        <w:tc>
          <w:tcPr>
            <w:tcW w:w="0" w:type="auto"/>
          </w:tcPr>
          <w:p w:rsidR="00C37A9F" w:rsidRDefault="009853BC">
            <w:r>
              <w:t>18,75</w:t>
            </w:r>
          </w:p>
        </w:tc>
      </w:tr>
      <w:tr w:rsidR="00C37A9F" w:rsidTr="00C37A9F">
        <w:tc>
          <w:tcPr>
            <w:tcW w:w="0" w:type="auto"/>
          </w:tcPr>
          <w:p w:rsidR="00C37A9F" w:rsidRDefault="00C37A9F">
            <w:r>
              <w:rPr>
                <w:rFonts w:ascii="Calibri" w:hAnsi="Calibri" w:cs="Calibri"/>
                <w:sz w:val="21"/>
                <w:szCs w:val="21"/>
              </w:rPr>
              <w:t>RZ</w:t>
            </w:r>
          </w:p>
        </w:tc>
        <w:tc>
          <w:tcPr>
            <w:tcW w:w="0" w:type="auto"/>
          </w:tcPr>
          <w:p w:rsidR="00C37A9F" w:rsidRDefault="009853BC">
            <w:r>
              <w:t>100</w:t>
            </w:r>
          </w:p>
        </w:tc>
        <w:tc>
          <w:tcPr>
            <w:tcW w:w="0" w:type="auto"/>
          </w:tcPr>
          <w:p w:rsidR="00C37A9F" w:rsidRDefault="009853BC">
            <w:r>
              <w:t>50</w:t>
            </w:r>
          </w:p>
        </w:tc>
        <w:tc>
          <w:tcPr>
            <w:tcW w:w="0" w:type="auto"/>
          </w:tcPr>
          <w:p w:rsidR="00C37A9F" w:rsidRDefault="009853BC">
            <w:r>
              <w:t>700</w:t>
            </w:r>
          </w:p>
        </w:tc>
        <w:tc>
          <w:tcPr>
            <w:tcW w:w="0" w:type="auto"/>
          </w:tcPr>
          <w:p w:rsidR="00C37A9F" w:rsidRDefault="009853BC">
            <w:r>
              <w:t>650</w:t>
            </w:r>
          </w:p>
        </w:tc>
        <w:tc>
          <w:tcPr>
            <w:tcW w:w="0" w:type="auto"/>
          </w:tcPr>
          <w:p w:rsidR="00C37A9F" w:rsidRDefault="009853BC">
            <w:r>
              <w:t>82,25</w:t>
            </w:r>
          </w:p>
        </w:tc>
      </w:tr>
      <w:tr w:rsidR="00C37A9F" w:rsidTr="00C37A9F">
        <w:tc>
          <w:tcPr>
            <w:tcW w:w="0" w:type="auto"/>
          </w:tcPr>
          <w:p w:rsidR="00C37A9F" w:rsidRDefault="00C37A9F">
            <w:r>
              <w:rPr>
                <w:rFonts w:ascii="Calibri" w:hAnsi="Calibri" w:cs="Calibri"/>
                <w:sz w:val="21"/>
                <w:szCs w:val="21"/>
              </w:rPr>
              <w:t>M</w:t>
            </w:r>
          </w:p>
        </w:tc>
        <w:tc>
          <w:tcPr>
            <w:tcW w:w="0" w:type="auto"/>
          </w:tcPr>
          <w:p w:rsidR="00C37A9F" w:rsidRDefault="009853BC">
            <w:r>
              <w:t>100</w:t>
            </w:r>
          </w:p>
        </w:tc>
        <w:tc>
          <w:tcPr>
            <w:tcW w:w="0" w:type="auto"/>
          </w:tcPr>
          <w:p w:rsidR="00C37A9F" w:rsidRDefault="009853BC">
            <w:r>
              <w:t>50</w:t>
            </w:r>
          </w:p>
        </w:tc>
        <w:tc>
          <w:tcPr>
            <w:tcW w:w="0" w:type="auto"/>
          </w:tcPr>
          <w:p w:rsidR="00C37A9F" w:rsidRDefault="009853BC">
            <w:r>
              <w:t>700</w:t>
            </w:r>
          </w:p>
        </w:tc>
        <w:tc>
          <w:tcPr>
            <w:tcW w:w="0" w:type="auto"/>
          </w:tcPr>
          <w:p w:rsidR="00C37A9F" w:rsidRDefault="009853BC">
            <w:r>
              <w:t>650</w:t>
            </w:r>
          </w:p>
        </w:tc>
        <w:tc>
          <w:tcPr>
            <w:tcW w:w="0" w:type="auto"/>
          </w:tcPr>
          <w:p w:rsidR="00C37A9F" w:rsidRDefault="009853BC">
            <w:r>
              <w:t>82,8</w:t>
            </w:r>
          </w:p>
        </w:tc>
      </w:tr>
    </w:tbl>
    <w:p w:rsidR="00F00C4F" w:rsidRDefault="00F00C4F"/>
    <w:p w:rsidR="00C53A47" w:rsidRPr="00C53A47" w:rsidRDefault="00C53A47">
      <w:r>
        <w:t xml:space="preserve">На основе полученных данных можно сделать вывод, что лучшим для передачи сообщения является Манчестерский, следом за ним идет </w:t>
      </w:r>
      <w:r>
        <w:rPr>
          <w:lang w:val="en-US"/>
        </w:rPr>
        <w:t>RZ</w:t>
      </w:r>
      <w:r>
        <w:t xml:space="preserve">. Несмотря на меньшие значения основной гармоники и полосы пропускания </w:t>
      </w:r>
      <w:r>
        <w:rPr>
          <w:lang w:val="en-US"/>
        </w:rPr>
        <w:t>NRZ</w:t>
      </w:r>
      <w:r w:rsidRPr="00C53A47">
        <w:t xml:space="preserve"> </w:t>
      </w:r>
      <w:r>
        <w:t xml:space="preserve">метода, он не может быть выбран для передачи данного сообщения. Поскольку в данном сообщении присутствует большая часть постоянной составляющей, что вызовет проблемы для передачи, а так же потребует дополнительной линии для сигналов синхронизации. </w:t>
      </w:r>
    </w:p>
    <w:p w:rsidR="00C37A9F" w:rsidRPr="0049293C" w:rsidRDefault="00C37A9F" w:rsidP="00C37A9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u w:val="single"/>
        </w:rPr>
      </w:pPr>
      <w:r w:rsidRPr="0049293C">
        <w:rPr>
          <w:rFonts w:cs="Calibri-Bold"/>
          <w:b/>
          <w:bCs/>
          <w:u w:val="single"/>
        </w:rPr>
        <w:t>Логическое кодирование</w:t>
      </w:r>
    </w:p>
    <w:p w:rsidR="00C37A9F" w:rsidRDefault="0049293C" w:rsidP="00C37A9F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</w:rPr>
      </w:pPr>
      <w:r>
        <w:rPr>
          <w:rFonts w:cs="Calibri-Italic"/>
          <w:i/>
          <w:iCs/>
        </w:rPr>
        <w:t>(метод</w:t>
      </w:r>
      <w:r w:rsidR="00C37A9F" w:rsidRPr="00C37A9F">
        <w:rPr>
          <w:rFonts w:cs="Calibri-Italic"/>
          <w:i/>
          <w:iCs/>
        </w:rPr>
        <w:t xml:space="preserve"> 4B/5B)</w:t>
      </w:r>
    </w:p>
    <w:p w:rsidR="0040191E" w:rsidRPr="00C37A9F" w:rsidRDefault="0040191E" w:rsidP="00C37A9F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</w:rPr>
      </w:pPr>
    </w:p>
    <w:p w:rsidR="00C37A9F" w:rsidRDefault="00120693" w:rsidP="0040191E">
      <w:pPr>
        <w:autoSpaceDE w:val="0"/>
        <w:autoSpaceDN w:val="0"/>
        <w:adjustRightInd w:val="0"/>
        <w:spacing w:after="120" w:line="240" w:lineRule="auto"/>
        <w:rPr>
          <w:rFonts w:cs="Calibri-Italic"/>
          <w:i/>
          <w:iCs/>
        </w:rPr>
      </w:pPr>
      <w:r>
        <w:rPr>
          <w:rFonts w:cs="Calibri-Italic"/>
          <w:i/>
          <w:iCs/>
        </w:rPr>
        <w:t>В</w:t>
      </w:r>
      <w:r w:rsidR="00C37A9F" w:rsidRPr="00C37A9F">
        <w:rPr>
          <w:rFonts w:cs="Calibri-Italic"/>
          <w:i/>
          <w:iCs/>
        </w:rPr>
        <w:t xml:space="preserve"> шестнадцатеричном коде: </w:t>
      </w:r>
      <w:r w:rsidR="00993EB7" w:rsidRPr="00993EB7">
        <w:rPr>
          <w:rFonts w:cs="Calibri-Italic"/>
          <w:iCs/>
        </w:rPr>
        <w:t xml:space="preserve">D6 BB DE BF 96 E7 39 4A 7B </w:t>
      </w:r>
      <w:proofErr w:type="spellStart"/>
      <w:r w:rsidR="00993EB7" w:rsidRPr="00993EB7">
        <w:rPr>
          <w:rFonts w:cs="Calibri-Italic"/>
          <w:iCs/>
        </w:rPr>
        <w:t>7B</w:t>
      </w:r>
      <w:proofErr w:type="spellEnd"/>
      <w:r w:rsidR="00993EB7" w:rsidRPr="00993EB7">
        <w:rPr>
          <w:rFonts w:cs="Calibri-Italic"/>
          <w:iCs/>
        </w:rPr>
        <w:t xml:space="preserve"> A7 34 BA 70</w:t>
      </w:r>
    </w:p>
    <w:p w:rsidR="0040191E" w:rsidRPr="00C37A9F" w:rsidRDefault="00120693" w:rsidP="0040191E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-Italic"/>
          <w:i/>
          <w:iCs/>
        </w:rPr>
        <w:t>В</w:t>
      </w:r>
      <w:r w:rsidR="0040191E" w:rsidRPr="00C37A9F">
        <w:rPr>
          <w:rFonts w:cs="Calibri-Italic"/>
          <w:i/>
          <w:iCs/>
        </w:rPr>
        <w:t xml:space="preserve"> двоичном коде: </w:t>
      </w:r>
      <w:r w:rsidR="00993EB7" w:rsidRPr="00993EB7">
        <w:rPr>
          <w:rFonts w:cs="Calibri-Italic"/>
          <w:iCs/>
        </w:rPr>
        <w:t>11010110 10111011 11011110 10111111 10010110 11100111 00111001 01001010 01111011 01111011 10100111 00110100 10111010 011100</w:t>
      </w:r>
    </w:p>
    <w:p w:rsidR="00C37A9F" w:rsidRPr="00C37A9F" w:rsidRDefault="00120693" w:rsidP="0040191E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-Italic"/>
          <w:i/>
          <w:iCs/>
        </w:rPr>
        <w:t>Д</w:t>
      </w:r>
      <w:r w:rsidR="00C37A9F" w:rsidRPr="00C37A9F">
        <w:rPr>
          <w:rFonts w:cs="Calibri-Italic"/>
          <w:i/>
          <w:iCs/>
        </w:rPr>
        <w:t xml:space="preserve">лина сообщения: </w:t>
      </w:r>
      <w:r w:rsidR="0040191E">
        <w:rPr>
          <w:rFonts w:cs="Calibri"/>
        </w:rPr>
        <w:t>15</w:t>
      </w:r>
      <w:r w:rsidR="00C37A9F" w:rsidRPr="00C37A9F">
        <w:rPr>
          <w:rFonts w:cs="Calibri"/>
        </w:rPr>
        <w:t xml:space="preserve"> байт (</w:t>
      </w:r>
      <w:r w:rsidR="0040191E">
        <w:rPr>
          <w:rFonts w:cs="Calibri"/>
        </w:rPr>
        <w:t>120 бит</w:t>
      </w:r>
      <w:r w:rsidR="00C37A9F" w:rsidRPr="00C37A9F">
        <w:rPr>
          <w:rFonts w:cs="Calibri"/>
        </w:rPr>
        <w:t>)</w:t>
      </w:r>
    </w:p>
    <w:p w:rsidR="00C37A9F" w:rsidRPr="00C37A9F" w:rsidRDefault="00120693" w:rsidP="0040191E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-Italic"/>
          <w:i/>
          <w:iCs/>
        </w:rPr>
        <w:t>И</w:t>
      </w:r>
      <w:r w:rsidR="00C37A9F" w:rsidRPr="00C37A9F">
        <w:rPr>
          <w:rFonts w:cs="Calibri-Italic"/>
          <w:i/>
          <w:iCs/>
        </w:rPr>
        <w:t>збыточность</w:t>
      </w:r>
      <w:r w:rsidR="0040191E">
        <w:rPr>
          <w:rFonts w:cs="Calibri-Italic"/>
          <w:i/>
          <w:iCs/>
        </w:rPr>
        <w:t>:</w:t>
      </w:r>
      <w:r>
        <w:t xml:space="preserve"> 3</w:t>
      </w:r>
      <w:r w:rsidRPr="00120693">
        <w:t>/12=24/96=</w:t>
      </w:r>
      <w:r>
        <w:t>0,25 (25</w:t>
      </w:r>
      <w:r w:rsidRPr="00120693">
        <w:t>%)</w:t>
      </w:r>
    </w:p>
    <w:p w:rsidR="00C37A9F" w:rsidRDefault="001E6CA9" w:rsidP="00C37A9F">
      <w:pPr>
        <w:rPr>
          <w:b/>
          <w:lang w:val="en-US"/>
        </w:rPr>
      </w:pPr>
      <w:r>
        <w:rPr>
          <w:b/>
          <w:lang w:val="en-US"/>
        </w:rPr>
        <w:t>RZ</w:t>
      </w:r>
    </w:p>
    <w:p w:rsidR="001E6CA9" w:rsidRDefault="001E6CA9" w:rsidP="00C37A9F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8768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CC" w:rsidRDefault="00DB53CC" w:rsidP="00C37A9F">
      <w:pPr>
        <w:rPr>
          <w:b/>
          <w:lang w:val="en-US"/>
        </w:rPr>
      </w:pPr>
    </w:p>
    <w:p w:rsidR="00DB53CC" w:rsidRPr="00DB53CC" w:rsidRDefault="00DB53CC" w:rsidP="00DB53CC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lastRenderedPageBreak/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DB53CC" w:rsidRPr="00DB53CC" w:rsidRDefault="00DB53CC" w:rsidP="00DB53CC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,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DB53CC" w:rsidRPr="00DB53CC" w:rsidRDefault="00DB53CC" w:rsidP="00DB53CC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= (</w:t>
      </w:r>
      <w:r>
        <w:rPr>
          <w:rFonts w:ascii="Calibri" w:eastAsia="SymbolMT" w:hAnsi="Calibri" w:cs="Calibri"/>
          <w:sz w:val="21"/>
          <w:szCs w:val="21"/>
          <w:lang w:val="en-US"/>
        </w:rPr>
        <w:t>700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– </w:t>
      </w:r>
      <w:r>
        <w:rPr>
          <w:rFonts w:ascii="Calibri" w:eastAsia="SymbolMT" w:hAnsi="Calibri" w:cs="Calibri"/>
          <w:sz w:val="21"/>
          <w:szCs w:val="21"/>
          <w:lang w:val="en-US"/>
        </w:rPr>
        <w:t>5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0) = </w:t>
      </w:r>
      <w:r>
        <w:rPr>
          <w:rFonts w:ascii="Calibri" w:eastAsia="SymbolMT" w:hAnsi="Calibri" w:cs="Calibri"/>
          <w:sz w:val="21"/>
          <w:szCs w:val="21"/>
          <w:lang w:val="en-US"/>
        </w:rPr>
        <w:t>650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DB53CC" w:rsidRPr="00DB53CC" w:rsidRDefault="00DB53CC" w:rsidP="00C37A9F">
      <w:pPr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(</w:t>
      </w:r>
      <w:r>
        <w:rPr>
          <w:rFonts w:ascii="Calibri" w:eastAsia="SymbolMT" w:hAnsi="Calibri" w:cs="Calibri"/>
          <w:sz w:val="21"/>
          <w:szCs w:val="21"/>
          <w:lang w:val="en-US"/>
        </w:rPr>
        <w:t>15+16*1/2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/ 3</w:t>
      </w:r>
      <w:r>
        <w:rPr>
          <w:rFonts w:ascii="Calibri" w:eastAsia="SymbolMT" w:hAnsi="Calibri" w:cs="Calibri"/>
          <w:sz w:val="21"/>
          <w:szCs w:val="21"/>
          <w:lang w:val="en-US"/>
        </w:rPr>
        <w:t>1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= </w:t>
      </w:r>
      <w:r>
        <w:rPr>
          <w:rFonts w:ascii="Calibri" w:eastAsia="SymbolMT" w:hAnsi="Calibri" w:cs="Calibri"/>
          <w:sz w:val="21"/>
          <w:szCs w:val="21"/>
          <w:lang w:val="en-US"/>
        </w:rPr>
        <w:t>74,19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1E6CA9" w:rsidRDefault="001E6CA9" w:rsidP="00C37A9F">
      <w:pPr>
        <w:rPr>
          <w:b/>
          <w:lang w:val="en-US"/>
        </w:rPr>
      </w:pPr>
      <w:r>
        <w:rPr>
          <w:b/>
          <w:lang w:val="en-US"/>
        </w:rPr>
        <w:t>Manchester</w:t>
      </w:r>
    </w:p>
    <w:p w:rsidR="001E6CA9" w:rsidRDefault="001E6CA9" w:rsidP="00C37A9F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876800" cy="1143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6053" w:tblpY="70"/>
        <w:tblW w:w="0" w:type="auto"/>
        <w:tblLook w:val="04A0" w:firstRow="1" w:lastRow="0" w:firstColumn="1" w:lastColumn="0" w:noHBand="0" w:noVBand="1"/>
      </w:tblPr>
      <w:tblGrid>
        <w:gridCol w:w="439"/>
        <w:gridCol w:w="600"/>
        <w:gridCol w:w="600"/>
        <w:gridCol w:w="600"/>
        <w:gridCol w:w="600"/>
        <w:gridCol w:w="717"/>
      </w:tblGrid>
      <w:tr w:rsidR="00987CB3" w:rsidTr="00987CB3">
        <w:tc>
          <w:tcPr>
            <w:tcW w:w="0" w:type="auto"/>
          </w:tcPr>
          <w:p w:rsidR="00987CB3" w:rsidRDefault="00987CB3" w:rsidP="00987CB3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987CB3" w:rsidRDefault="00987CB3" w:rsidP="00987C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12"/>
                <w:szCs w:val="12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987CB3" w:rsidRPr="00C37A9F" w:rsidRDefault="00987CB3" w:rsidP="00987CB3">
            <w:pPr>
              <w:rPr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987CB3" w:rsidRDefault="00987CB3" w:rsidP="00987C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987CB3" w:rsidRDefault="00987CB3" w:rsidP="00987CB3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987CB3" w:rsidRDefault="00987CB3" w:rsidP="00987C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987CB3" w:rsidRDefault="00987CB3" w:rsidP="00987CB3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987CB3" w:rsidRDefault="00987CB3" w:rsidP="00987C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F,</w:t>
            </w:r>
          </w:p>
          <w:p w:rsidR="00987CB3" w:rsidRDefault="00987CB3" w:rsidP="00987CB3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987CB3" w:rsidRDefault="00987CB3" w:rsidP="00987C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ср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987CB3" w:rsidRDefault="00987CB3" w:rsidP="00987CB3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</w:tr>
      <w:tr w:rsidR="00987CB3" w:rsidTr="00987CB3">
        <w:tc>
          <w:tcPr>
            <w:tcW w:w="0" w:type="auto"/>
          </w:tcPr>
          <w:p w:rsidR="00987CB3" w:rsidRPr="00987CB3" w:rsidRDefault="00987CB3" w:rsidP="00987CB3">
            <w:pPr>
              <w:rPr>
                <w:lang w:val="en-US"/>
              </w:rPr>
            </w:pPr>
            <w:r w:rsidRPr="00987CB3">
              <w:rPr>
                <w:lang w:val="en-US"/>
              </w:rPr>
              <w:t>RZ</w:t>
            </w:r>
          </w:p>
        </w:tc>
        <w:tc>
          <w:tcPr>
            <w:tcW w:w="0" w:type="auto"/>
          </w:tcPr>
          <w:p w:rsidR="00987CB3" w:rsidRDefault="00987CB3" w:rsidP="00987CB3">
            <w:r>
              <w:t>100</w:t>
            </w:r>
          </w:p>
        </w:tc>
        <w:tc>
          <w:tcPr>
            <w:tcW w:w="0" w:type="auto"/>
          </w:tcPr>
          <w:p w:rsidR="00987CB3" w:rsidRDefault="00987CB3" w:rsidP="00987CB3">
            <w:r>
              <w:t>50</w:t>
            </w:r>
          </w:p>
        </w:tc>
        <w:tc>
          <w:tcPr>
            <w:tcW w:w="0" w:type="auto"/>
          </w:tcPr>
          <w:p w:rsidR="00987CB3" w:rsidRDefault="00987CB3" w:rsidP="00987CB3">
            <w:r>
              <w:t>700</w:t>
            </w:r>
          </w:p>
        </w:tc>
        <w:tc>
          <w:tcPr>
            <w:tcW w:w="0" w:type="auto"/>
          </w:tcPr>
          <w:p w:rsidR="00987CB3" w:rsidRDefault="00987CB3" w:rsidP="00987CB3">
            <w:r>
              <w:t>650</w:t>
            </w:r>
          </w:p>
        </w:tc>
        <w:tc>
          <w:tcPr>
            <w:tcW w:w="0" w:type="auto"/>
          </w:tcPr>
          <w:p w:rsidR="00987CB3" w:rsidRPr="00987CB3" w:rsidRDefault="00987CB3" w:rsidP="00987CB3">
            <w:pPr>
              <w:rPr>
                <w:lang w:val="en-US"/>
              </w:rPr>
            </w:pPr>
            <w:r>
              <w:rPr>
                <w:lang w:val="en-US"/>
              </w:rPr>
              <w:t>74,19</w:t>
            </w:r>
          </w:p>
        </w:tc>
      </w:tr>
      <w:tr w:rsidR="00987CB3" w:rsidTr="00987CB3">
        <w:tc>
          <w:tcPr>
            <w:tcW w:w="0" w:type="auto"/>
          </w:tcPr>
          <w:p w:rsidR="00987CB3" w:rsidRPr="00987CB3" w:rsidRDefault="00987CB3" w:rsidP="00987CB3">
            <w:pPr>
              <w:rPr>
                <w:lang w:val="en-US"/>
              </w:rPr>
            </w:pPr>
            <w:r w:rsidRPr="00987CB3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:rsidR="00987CB3" w:rsidRDefault="00987CB3" w:rsidP="00987CB3">
            <w:r>
              <w:t>100</w:t>
            </w:r>
          </w:p>
        </w:tc>
        <w:tc>
          <w:tcPr>
            <w:tcW w:w="0" w:type="auto"/>
          </w:tcPr>
          <w:p w:rsidR="00987CB3" w:rsidRDefault="00987CB3" w:rsidP="00987CB3">
            <w:r>
              <w:t>50</w:t>
            </w:r>
          </w:p>
        </w:tc>
        <w:tc>
          <w:tcPr>
            <w:tcW w:w="0" w:type="auto"/>
          </w:tcPr>
          <w:p w:rsidR="00987CB3" w:rsidRDefault="00987CB3" w:rsidP="00987CB3">
            <w:r>
              <w:t>700</w:t>
            </w:r>
          </w:p>
        </w:tc>
        <w:tc>
          <w:tcPr>
            <w:tcW w:w="0" w:type="auto"/>
          </w:tcPr>
          <w:p w:rsidR="00987CB3" w:rsidRDefault="00987CB3" w:rsidP="00987CB3">
            <w:r>
              <w:t>650</w:t>
            </w:r>
          </w:p>
        </w:tc>
        <w:tc>
          <w:tcPr>
            <w:tcW w:w="0" w:type="auto"/>
          </w:tcPr>
          <w:p w:rsidR="00987CB3" w:rsidRPr="00987CB3" w:rsidRDefault="00987CB3" w:rsidP="00987CB3">
            <w:pPr>
              <w:rPr>
                <w:lang w:val="en-US"/>
              </w:rPr>
            </w:pPr>
            <w:r w:rsidRPr="00987CB3">
              <w:rPr>
                <w:lang w:val="en-US"/>
              </w:rPr>
              <w:t>74,19</w:t>
            </w:r>
          </w:p>
        </w:tc>
      </w:tr>
    </w:tbl>
    <w:p w:rsidR="00DB53CC" w:rsidRPr="00DB53CC" w:rsidRDefault="00DB53CC" w:rsidP="00DB53CC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DB53CC" w:rsidRPr="00DB53CC" w:rsidRDefault="00DB53CC" w:rsidP="00DB53CC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,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DB53CC" w:rsidRPr="00987CB3" w:rsidRDefault="00DB53CC" w:rsidP="00DB53CC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987CB3">
        <w:rPr>
          <w:rFonts w:ascii="SymbolMT" w:eastAsia="SymbolMT" w:cs="SymbolMT"/>
          <w:sz w:val="21"/>
          <w:szCs w:val="21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987CB3">
        <w:rPr>
          <w:rFonts w:ascii="Calibri" w:eastAsia="SymbolMT" w:hAnsi="Calibri" w:cs="Calibri"/>
          <w:sz w:val="21"/>
          <w:szCs w:val="21"/>
        </w:rPr>
        <w:t xml:space="preserve"> = (700 – 50) = 650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DB53CC" w:rsidRDefault="00DB53CC" w:rsidP="00DB53CC">
      <w:pPr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987CB3">
        <w:rPr>
          <w:rFonts w:ascii="SymbolMT" w:eastAsia="SymbolMT" w:cs="SymbolMT"/>
          <w:sz w:val="21"/>
          <w:szCs w:val="21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987CB3">
        <w:rPr>
          <w:rFonts w:ascii="Calibri" w:eastAsia="SymbolMT" w:hAnsi="Calibri" w:cs="Calibri"/>
          <w:sz w:val="12"/>
          <w:szCs w:val="12"/>
        </w:rPr>
        <w:t xml:space="preserve"> </w:t>
      </w:r>
      <w:r w:rsidRPr="00987CB3">
        <w:rPr>
          <w:rFonts w:ascii="Calibri" w:eastAsia="SymbolMT" w:hAnsi="Calibri" w:cs="Calibri"/>
          <w:sz w:val="21"/>
          <w:szCs w:val="21"/>
        </w:rPr>
        <w:t>= (15+16*1/2)*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987CB3">
        <w:rPr>
          <w:rFonts w:ascii="Calibri" w:eastAsia="SymbolMT" w:hAnsi="Calibri" w:cs="Calibri"/>
          <w:sz w:val="21"/>
          <w:szCs w:val="21"/>
        </w:rPr>
        <w:t xml:space="preserve"> / 31 = 74,19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B25398" w:rsidRPr="00B25398" w:rsidRDefault="00B25398" w:rsidP="00B25398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eastAsia="SymbolMT" w:hAnsi="Calibri" w:cs="Calibri"/>
          <w:sz w:val="21"/>
          <w:szCs w:val="21"/>
        </w:rPr>
        <w:t xml:space="preserve">Из последней таблицы видно, что оба метода показывают одинаковые результаты. Само логическое кодирование дает лишь небольшое преимущество в значении 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f</w:t>
      </w:r>
      <w:proofErr w:type="gramEnd"/>
      <w:r>
        <w:rPr>
          <w:rFonts w:ascii="Calibri" w:hAnsi="Calibri" w:cs="Calibri"/>
          <w:sz w:val="12"/>
          <w:szCs w:val="12"/>
        </w:rPr>
        <w:t>ср</w:t>
      </w:r>
      <w:proofErr w:type="spellEnd"/>
      <w:r>
        <w:rPr>
          <w:rFonts w:ascii="Calibri" w:hAnsi="Calibri" w:cs="Calibri"/>
          <w:sz w:val="21"/>
          <w:szCs w:val="21"/>
        </w:rPr>
        <w:t xml:space="preserve">. И поскольку данные </w:t>
      </w:r>
      <w:r w:rsidR="00211A57">
        <w:rPr>
          <w:rFonts w:ascii="Calibri" w:hAnsi="Calibri" w:cs="Calibri"/>
          <w:sz w:val="21"/>
          <w:szCs w:val="21"/>
        </w:rPr>
        <w:t xml:space="preserve">методы </w:t>
      </w:r>
      <w:r>
        <w:rPr>
          <w:rFonts w:ascii="Calibri" w:hAnsi="Calibri" w:cs="Calibri"/>
          <w:sz w:val="21"/>
          <w:szCs w:val="21"/>
        </w:rPr>
        <w:t xml:space="preserve">самосинхронизирующиеся и не имеют постоянную составляющую, то логический метод кодирования для них не эффективен. </w:t>
      </w:r>
      <w:r w:rsidR="00211A57">
        <w:rPr>
          <w:rFonts w:ascii="Calibri" w:hAnsi="Calibri" w:cs="Calibri"/>
          <w:sz w:val="21"/>
          <w:szCs w:val="21"/>
        </w:rPr>
        <w:t>Лучшим остается Манчестерский код, за счет более низкой стоимости.</w:t>
      </w:r>
    </w:p>
    <w:p w:rsidR="00987CB3" w:rsidRDefault="00987CB3" w:rsidP="00987CB3">
      <w:pPr>
        <w:jc w:val="center"/>
        <w:rPr>
          <w:b/>
          <w:u w:val="single"/>
        </w:rPr>
      </w:pPr>
      <w:r>
        <w:rPr>
          <w:b/>
          <w:u w:val="single"/>
        </w:rPr>
        <w:t>Скремблирование исходного сообщения</w:t>
      </w:r>
    </w:p>
    <w:p w:rsidR="00107CF4" w:rsidRDefault="00107CF4" w:rsidP="00107CF4">
      <w:r w:rsidRPr="00107CF4">
        <w:rPr>
          <w:i/>
        </w:rPr>
        <w:t>Исходное сообщение:</w:t>
      </w:r>
      <w:r>
        <w:t xml:space="preserve"> </w:t>
      </w:r>
      <w:proofErr w:type="spellStart"/>
      <w:r>
        <w:t>Мячков</w:t>
      </w:r>
      <w:proofErr w:type="spellEnd"/>
      <w:r>
        <w:t xml:space="preserve"> Э.Е.</w:t>
      </w:r>
    </w:p>
    <w:p w:rsidR="00107CF4" w:rsidRDefault="00107CF4" w:rsidP="00107CF4">
      <w:r w:rsidRPr="00107CF4">
        <w:rPr>
          <w:i/>
        </w:rPr>
        <w:t>В 16-ом коде:</w:t>
      </w:r>
      <w:r>
        <w:t xml:space="preserve"> </w:t>
      </w:r>
      <w:r w:rsidRPr="00107CF4">
        <w:t>D0 72 22 AA E5 65 BA 47 EC 20 2A 37</w:t>
      </w:r>
    </w:p>
    <w:p w:rsidR="00107CF4" w:rsidRPr="00107CF4" w:rsidRDefault="00107CF4" w:rsidP="00107CF4">
      <w:r w:rsidRPr="00107CF4">
        <w:rPr>
          <w:i/>
        </w:rPr>
        <w:t>В 2-ом коде:</w:t>
      </w:r>
      <w:r>
        <w:t xml:space="preserve"> </w:t>
      </w:r>
      <w:r w:rsidRPr="00107CF4">
        <w:t>11010000 01110010 00100010 10101010 11100101 01100101 10111010 01000111 11101100 00100000 00101010 00110111</w:t>
      </w:r>
    </w:p>
    <w:p w:rsidR="00987CB3" w:rsidRDefault="00987CB3" w:rsidP="00987CB3">
      <w:pPr>
        <w:rPr>
          <w:color w:val="000000"/>
          <w:sz w:val="23"/>
          <w:szCs w:val="23"/>
        </w:rPr>
      </w:pPr>
      <w:r>
        <w:t xml:space="preserve">Т.к. мы кодируем не более 32 битов, то достаточно выбрать полином </w:t>
      </w:r>
      <w:proofErr w:type="spellStart"/>
      <w:r>
        <w:rPr>
          <w:color w:val="000000"/>
          <w:sz w:val="23"/>
          <w:szCs w:val="23"/>
        </w:rPr>
        <w:t>Bi</w:t>
      </w:r>
      <w:proofErr w:type="spellEnd"/>
      <w:r>
        <w:rPr>
          <w:color w:val="000000"/>
          <w:sz w:val="23"/>
          <w:szCs w:val="23"/>
        </w:rPr>
        <w:t xml:space="preserve"> = </w:t>
      </w:r>
      <w:proofErr w:type="spellStart"/>
      <w:r>
        <w:rPr>
          <w:color w:val="000000"/>
          <w:sz w:val="23"/>
          <w:szCs w:val="23"/>
        </w:rPr>
        <w:t>Ai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Cambria Math" w:hAnsi="Cambria Math" w:cs="Cambria Math"/>
          <w:color w:val="000000"/>
          <w:sz w:val="23"/>
          <w:szCs w:val="23"/>
        </w:rPr>
        <w:t>⊕</w:t>
      </w:r>
      <w:r>
        <w:rPr>
          <w:color w:val="000000"/>
          <w:sz w:val="23"/>
          <w:szCs w:val="23"/>
        </w:rPr>
        <w:t xml:space="preserve"> Bi-3 </w:t>
      </w:r>
      <w:r>
        <w:rPr>
          <w:rFonts w:ascii="Cambria Math" w:hAnsi="Cambria Math" w:cs="Cambria Math"/>
          <w:color w:val="000000"/>
          <w:sz w:val="23"/>
          <w:szCs w:val="23"/>
        </w:rPr>
        <w:t>⊕</w:t>
      </w:r>
      <w:r>
        <w:rPr>
          <w:color w:val="000000"/>
          <w:sz w:val="23"/>
          <w:szCs w:val="23"/>
        </w:rPr>
        <w:t xml:space="preserve"> Bi-5;</w:t>
      </w:r>
    </w:p>
    <w:tbl>
      <w:tblPr>
        <w:tblStyle w:val="a5"/>
        <w:tblW w:w="8993" w:type="dxa"/>
        <w:tblLook w:val="04A0" w:firstRow="1" w:lastRow="0" w:firstColumn="1" w:lastColumn="0" w:noHBand="0" w:noVBand="1"/>
      </w:tblPr>
      <w:tblGrid>
        <w:gridCol w:w="1970"/>
        <w:gridCol w:w="2341"/>
        <w:gridCol w:w="2341"/>
        <w:gridCol w:w="2341"/>
      </w:tblGrid>
      <w:tr w:rsidR="00CE34D0" w:rsidTr="00B95DD3">
        <w:trPr>
          <w:trHeight w:val="241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B1 = А</w:t>
            </w:r>
            <w:proofErr w:type="gramStart"/>
            <w:r w:rsidRPr="00B95DD3">
              <w:rPr>
                <w:sz w:val="18"/>
                <w:szCs w:val="18"/>
              </w:rPr>
              <w:t>1</w:t>
            </w:r>
            <w:proofErr w:type="gramEnd"/>
            <w:r w:rsidRPr="00B95DD3">
              <w:rPr>
                <w:sz w:val="18"/>
                <w:szCs w:val="18"/>
              </w:rPr>
              <w:t xml:space="preserve"> = 1 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9</w:t>
            </w:r>
            <w:proofErr w:type="gramEnd"/>
            <w:r w:rsidRPr="00B95DD3">
              <w:rPr>
                <w:sz w:val="18"/>
                <w:szCs w:val="18"/>
              </w:rPr>
              <w:t xml:space="preserve"> = А9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4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В17 = А17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12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В25 = А25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20 = 1</w:t>
            </w:r>
          </w:p>
        </w:tc>
      </w:tr>
      <w:tr w:rsidR="00CE34D0" w:rsidTr="00B95DD3">
        <w:trPr>
          <w:trHeight w:val="254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2</w:t>
            </w:r>
            <w:proofErr w:type="gramEnd"/>
            <w:r w:rsidRPr="00B95DD3">
              <w:rPr>
                <w:sz w:val="18"/>
                <w:szCs w:val="18"/>
              </w:rPr>
              <w:t xml:space="preserve"> = А2 = 1</w:t>
            </w:r>
          </w:p>
        </w:tc>
        <w:tc>
          <w:tcPr>
            <w:tcW w:w="0" w:type="auto"/>
          </w:tcPr>
          <w:p w:rsidR="00CE34D0" w:rsidRPr="00B95DD3" w:rsidRDefault="00CE34D0" w:rsidP="00987CB3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В10 = А10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7</w:t>
            </w:r>
            <w:proofErr w:type="gramEnd"/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5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В18 = А18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13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В26 = А26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21 = 1</w:t>
            </w:r>
          </w:p>
        </w:tc>
      </w:tr>
      <w:tr w:rsidR="00CE34D0" w:rsidTr="00B95DD3">
        <w:trPr>
          <w:trHeight w:val="241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В3 = А3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В11 = А11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="00107CF4" w:rsidRPr="00B95DD3">
              <w:rPr>
                <w:sz w:val="18"/>
                <w:szCs w:val="18"/>
              </w:rPr>
              <w:t>6</w:t>
            </w:r>
            <w:proofErr w:type="gramEnd"/>
            <w:r w:rsidR="00107CF4" w:rsidRPr="00B95DD3">
              <w:rPr>
                <w:sz w:val="18"/>
                <w:szCs w:val="18"/>
              </w:rPr>
              <w:t xml:space="preserve">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В19 = А19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14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В27 = А27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22 = 1</w:t>
            </w:r>
          </w:p>
        </w:tc>
      </w:tr>
      <w:tr w:rsidR="00CE34D0" w:rsidTr="00B95DD3">
        <w:trPr>
          <w:trHeight w:val="254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4</w:t>
            </w:r>
            <w:proofErr w:type="gramEnd"/>
            <w:r w:rsidRPr="00B95DD3">
              <w:rPr>
                <w:sz w:val="18"/>
                <w:szCs w:val="18"/>
              </w:rPr>
              <w:t xml:space="preserve"> = А4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</w:t>
            </w:r>
            <w:r w:rsidR="00107CF4" w:rsidRPr="00B95DD3">
              <w:rPr>
                <w:sz w:val="18"/>
                <w:szCs w:val="18"/>
              </w:rPr>
              <w:t xml:space="preserve">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В12 = А12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9</w:t>
            </w:r>
            <w:proofErr w:type="gramEnd"/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7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В20 = А20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15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В28 = А28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23 = 0</w:t>
            </w:r>
          </w:p>
        </w:tc>
      </w:tr>
      <w:tr w:rsidR="00CE34D0" w:rsidTr="00B95DD3">
        <w:trPr>
          <w:trHeight w:val="241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В5 = А5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="00107CF4" w:rsidRPr="00B95DD3">
              <w:rPr>
                <w:sz w:val="18"/>
                <w:szCs w:val="18"/>
              </w:rPr>
              <w:t>2</w:t>
            </w:r>
            <w:proofErr w:type="gramEnd"/>
            <w:r w:rsidR="00107CF4" w:rsidRPr="00B95DD3">
              <w:rPr>
                <w:sz w:val="18"/>
                <w:szCs w:val="18"/>
              </w:rPr>
              <w:t xml:space="preserve">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В13 = А13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8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В21 = А21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16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В29 = А29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24 = 0</w:t>
            </w:r>
          </w:p>
        </w:tc>
      </w:tr>
      <w:tr w:rsidR="00CE34D0" w:rsidTr="00B95DD3">
        <w:trPr>
          <w:trHeight w:val="254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6</w:t>
            </w:r>
            <w:proofErr w:type="gramEnd"/>
            <w:r w:rsidRPr="00B95DD3">
              <w:rPr>
                <w:sz w:val="18"/>
                <w:szCs w:val="18"/>
              </w:rPr>
              <w:t xml:space="preserve"> = А6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В14 = А14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9</w:t>
            </w:r>
            <w:proofErr w:type="gramEnd"/>
            <w:r w:rsidRPr="00B95DD3">
              <w:rPr>
                <w:sz w:val="18"/>
                <w:szCs w:val="18"/>
              </w:rPr>
              <w:t xml:space="preserve">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В22 = А22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17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В30 = А30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25 = 1</w:t>
            </w:r>
          </w:p>
        </w:tc>
      </w:tr>
      <w:tr w:rsidR="00CE34D0" w:rsidTr="00B95DD3">
        <w:trPr>
          <w:trHeight w:val="241"/>
        </w:trPr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7</w:t>
            </w:r>
            <w:proofErr w:type="gramEnd"/>
            <w:r w:rsidRPr="00B95DD3">
              <w:rPr>
                <w:sz w:val="18"/>
                <w:szCs w:val="18"/>
              </w:rPr>
              <w:t xml:space="preserve"> = А7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2 = 0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В15 = А15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10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В23 = А23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18 = 1</w:t>
            </w:r>
          </w:p>
        </w:tc>
        <w:tc>
          <w:tcPr>
            <w:tcW w:w="0" w:type="auto"/>
          </w:tcPr>
          <w:p w:rsidR="00CE34D0" w:rsidRPr="00B95DD3" w:rsidRDefault="00CE34D0" w:rsidP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В31 = А31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26 = 0</w:t>
            </w:r>
          </w:p>
        </w:tc>
      </w:tr>
      <w:tr w:rsidR="00CE34D0" w:rsidTr="00B95DD3">
        <w:trPr>
          <w:trHeight w:val="254"/>
        </w:trPr>
        <w:tc>
          <w:tcPr>
            <w:tcW w:w="0" w:type="auto"/>
          </w:tcPr>
          <w:p w:rsidR="00CE34D0" w:rsidRPr="00B95DD3" w:rsidRDefault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В8 = А8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3 = 0</w:t>
            </w:r>
          </w:p>
        </w:tc>
        <w:tc>
          <w:tcPr>
            <w:tcW w:w="0" w:type="auto"/>
          </w:tcPr>
          <w:p w:rsidR="00CE34D0" w:rsidRPr="00B95DD3" w:rsidRDefault="00CE34D0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В16 = А16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11 = 0</w:t>
            </w:r>
          </w:p>
        </w:tc>
        <w:tc>
          <w:tcPr>
            <w:tcW w:w="0" w:type="auto"/>
          </w:tcPr>
          <w:p w:rsidR="00CE34D0" w:rsidRPr="00B95DD3" w:rsidRDefault="00CE34D0" w:rsidP="00987CB3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В24 = А24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="00107CF4" w:rsidRPr="00B95DD3">
              <w:rPr>
                <w:sz w:val="18"/>
                <w:szCs w:val="18"/>
              </w:rPr>
              <w:t>19 = 0</w:t>
            </w:r>
          </w:p>
        </w:tc>
        <w:tc>
          <w:tcPr>
            <w:tcW w:w="0" w:type="auto"/>
          </w:tcPr>
          <w:p w:rsidR="00CE34D0" w:rsidRPr="00B95DD3" w:rsidRDefault="00CE34D0" w:rsidP="00987CB3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В32 = А32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27 = 1</w:t>
            </w:r>
          </w:p>
        </w:tc>
      </w:tr>
    </w:tbl>
    <w:p w:rsidR="00987CB3" w:rsidRDefault="00987CB3" w:rsidP="00987CB3"/>
    <w:p w:rsidR="00A5635F" w:rsidRDefault="00A5635F" w:rsidP="00987CB3"/>
    <w:p w:rsidR="00A5635F" w:rsidRDefault="00A5635F" w:rsidP="00987CB3"/>
    <w:p w:rsidR="00A5635F" w:rsidRDefault="00A5635F" w:rsidP="00987CB3"/>
    <w:p w:rsidR="00F178B0" w:rsidRDefault="00F178B0" w:rsidP="00987CB3">
      <w:pPr>
        <w:rPr>
          <w:b/>
          <w:lang w:val="en-US"/>
        </w:rPr>
      </w:pPr>
      <w:r>
        <w:rPr>
          <w:b/>
          <w:lang w:val="en-US"/>
        </w:rPr>
        <w:lastRenderedPageBreak/>
        <w:t>RZ</w:t>
      </w:r>
    </w:p>
    <w:p w:rsidR="00F178B0" w:rsidRPr="00A5635F" w:rsidRDefault="00F178B0" w:rsidP="00987CB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76800" cy="1143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B0" w:rsidRPr="00DB53CC" w:rsidRDefault="00F178B0" w:rsidP="00F178B0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178B0" w:rsidRPr="00DB53CC" w:rsidRDefault="00F178B0" w:rsidP="00F178B0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,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178B0" w:rsidRPr="00B25398" w:rsidRDefault="00F178B0" w:rsidP="00F178B0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B25398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B25398">
        <w:rPr>
          <w:rFonts w:ascii="Calibri" w:eastAsia="SymbolMT" w:hAnsi="Calibri" w:cs="Calibri"/>
          <w:sz w:val="21"/>
          <w:szCs w:val="21"/>
          <w:lang w:val="en-US"/>
        </w:rPr>
        <w:t xml:space="preserve"> = (700 – 50) = 650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178B0" w:rsidRPr="00B25398" w:rsidRDefault="00F178B0" w:rsidP="00F178B0">
      <w:pPr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B25398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B25398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B25398">
        <w:rPr>
          <w:rFonts w:ascii="Calibri" w:eastAsia="SymbolMT" w:hAnsi="Calibri" w:cs="Calibri"/>
          <w:sz w:val="21"/>
          <w:szCs w:val="21"/>
          <w:lang w:val="en-US"/>
        </w:rPr>
        <w:t>= (</w:t>
      </w:r>
      <w:r w:rsidR="00F543A7" w:rsidRPr="00B25398">
        <w:rPr>
          <w:rFonts w:ascii="Calibri" w:eastAsia="SymbolMT" w:hAnsi="Calibri" w:cs="Calibri"/>
          <w:sz w:val="21"/>
          <w:szCs w:val="21"/>
          <w:lang w:val="en-US"/>
        </w:rPr>
        <w:t>1</w:t>
      </w:r>
      <w:r w:rsidR="00F543A7">
        <w:rPr>
          <w:rFonts w:ascii="Calibri" w:eastAsia="SymbolMT" w:hAnsi="Calibri" w:cs="Calibri"/>
          <w:sz w:val="21"/>
          <w:szCs w:val="21"/>
          <w:lang w:val="en-US"/>
        </w:rPr>
        <w:t>2</w:t>
      </w:r>
      <w:r w:rsidR="00F543A7" w:rsidRPr="00B25398">
        <w:rPr>
          <w:rFonts w:ascii="Calibri" w:eastAsia="SymbolMT" w:hAnsi="Calibri" w:cs="Calibri"/>
          <w:sz w:val="21"/>
          <w:szCs w:val="21"/>
          <w:lang w:val="en-US"/>
        </w:rPr>
        <w:t>+1</w:t>
      </w:r>
      <w:r w:rsidR="00F543A7">
        <w:rPr>
          <w:rFonts w:ascii="Calibri" w:eastAsia="SymbolMT" w:hAnsi="Calibri" w:cs="Calibri"/>
          <w:sz w:val="21"/>
          <w:szCs w:val="21"/>
          <w:lang w:val="en-US"/>
        </w:rPr>
        <w:t>9</w:t>
      </w:r>
      <w:r w:rsidRPr="00B25398">
        <w:rPr>
          <w:rFonts w:ascii="Calibri" w:eastAsia="SymbolMT" w:hAnsi="Calibri" w:cs="Calibri"/>
          <w:sz w:val="21"/>
          <w:szCs w:val="21"/>
          <w:lang w:val="en-US"/>
        </w:rPr>
        <w:t>*1/2)*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B25398">
        <w:rPr>
          <w:rFonts w:ascii="Calibri" w:eastAsia="SymbolMT" w:hAnsi="Calibri" w:cs="Calibri"/>
          <w:sz w:val="21"/>
          <w:szCs w:val="21"/>
          <w:lang w:val="en-US"/>
        </w:rPr>
        <w:t xml:space="preserve"> / 31 = </w:t>
      </w:r>
      <w:r w:rsidR="00F543A7">
        <w:rPr>
          <w:rFonts w:ascii="Calibri" w:eastAsia="SymbolMT" w:hAnsi="Calibri" w:cs="Calibri"/>
          <w:sz w:val="21"/>
          <w:szCs w:val="21"/>
          <w:lang w:val="en-US"/>
        </w:rPr>
        <w:t>69,35</w:t>
      </w:r>
      <w:r w:rsidRPr="00B25398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178B0" w:rsidRDefault="00F178B0" w:rsidP="00987CB3">
      <w:pPr>
        <w:rPr>
          <w:b/>
          <w:lang w:val="en-US"/>
        </w:rPr>
      </w:pPr>
    </w:p>
    <w:p w:rsidR="00F178B0" w:rsidRDefault="00F178B0" w:rsidP="00987CB3">
      <w:pPr>
        <w:rPr>
          <w:b/>
          <w:lang w:val="en-US"/>
        </w:rPr>
      </w:pPr>
      <w:r>
        <w:rPr>
          <w:b/>
          <w:lang w:val="en-US"/>
        </w:rPr>
        <w:t>Manchester</w:t>
      </w:r>
    </w:p>
    <w:p w:rsidR="00F178B0" w:rsidRDefault="00F178B0" w:rsidP="00987CB3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8768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6293" w:tblpY="231"/>
        <w:tblW w:w="0" w:type="auto"/>
        <w:tblLook w:val="04A0" w:firstRow="1" w:lastRow="0" w:firstColumn="1" w:lastColumn="0" w:noHBand="0" w:noVBand="1"/>
      </w:tblPr>
      <w:tblGrid>
        <w:gridCol w:w="439"/>
        <w:gridCol w:w="600"/>
        <w:gridCol w:w="600"/>
        <w:gridCol w:w="600"/>
        <w:gridCol w:w="600"/>
        <w:gridCol w:w="695"/>
      </w:tblGrid>
      <w:tr w:rsidR="00B25398" w:rsidTr="00B25398">
        <w:tc>
          <w:tcPr>
            <w:tcW w:w="0" w:type="auto"/>
          </w:tcPr>
          <w:p w:rsidR="00B25398" w:rsidRDefault="00B25398" w:rsidP="00B25398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B25398" w:rsidRDefault="00B25398" w:rsidP="00B253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12"/>
                <w:szCs w:val="12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B25398" w:rsidRPr="00C37A9F" w:rsidRDefault="00B25398" w:rsidP="00B25398">
            <w:pPr>
              <w:rPr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B25398" w:rsidRDefault="00B25398" w:rsidP="00B253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B25398" w:rsidRDefault="00B25398" w:rsidP="00B25398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B25398" w:rsidRDefault="00B25398" w:rsidP="00B253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B25398" w:rsidRDefault="00B25398" w:rsidP="00B25398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B25398" w:rsidRDefault="00B25398" w:rsidP="00B253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F,</w:t>
            </w:r>
          </w:p>
          <w:p w:rsidR="00B25398" w:rsidRDefault="00B25398" w:rsidP="00B25398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B25398" w:rsidRDefault="00B25398" w:rsidP="00B253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ср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B25398" w:rsidRDefault="00B25398" w:rsidP="00B25398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</w:tr>
      <w:tr w:rsidR="00B25398" w:rsidTr="00B25398">
        <w:tc>
          <w:tcPr>
            <w:tcW w:w="0" w:type="auto"/>
          </w:tcPr>
          <w:p w:rsidR="00B25398" w:rsidRPr="00B25398" w:rsidRDefault="00B25398" w:rsidP="00B25398">
            <w:pPr>
              <w:rPr>
                <w:lang w:val="en-US"/>
              </w:rPr>
            </w:pPr>
            <w:r w:rsidRPr="00B25398">
              <w:rPr>
                <w:lang w:val="en-US"/>
              </w:rPr>
              <w:t>RZ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100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50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700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650</w:t>
            </w:r>
          </w:p>
        </w:tc>
        <w:tc>
          <w:tcPr>
            <w:tcW w:w="0" w:type="auto"/>
          </w:tcPr>
          <w:p w:rsidR="00B25398" w:rsidRPr="00987CB3" w:rsidRDefault="00B25398" w:rsidP="00B25398">
            <w:pPr>
              <w:rPr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69,35</w:t>
            </w:r>
          </w:p>
        </w:tc>
      </w:tr>
      <w:tr w:rsidR="00B25398" w:rsidTr="00B25398">
        <w:tc>
          <w:tcPr>
            <w:tcW w:w="0" w:type="auto"/>
          </w:tcPr>
          <w:p w:rsidR="00B25398" w:rsidRPr="00B25398" w:rsidRDefault="00B25398" w:rsidP="00B25398">
            <w:pPr>
              <w:rPr>
                <w:lang w:val="en-US"/>
              </w:rPr>
            </w:pPr>
            <w:r w:rsidRPr="00B25398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100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50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700</w:t>
            </w:r>
          </w:p>
        </w:tc>
        <w:tc>
          <w:tcPr>
            <w:tcW w:w="0" w:type="auto"/>
          </w:tcPr>
          <w:p w:rsidR="00B25398" w:rsidRPr="00B25398" w:rsidRDefault="00B25398" w:rsidP="00B25398">
            <w:r w:rsidRPr="00B25398">
              <w:t>650</w:t>
            </w:r>
          </w:p>
        </w:tc>
        <w:tc>
          <w:tcPr>
            <w:tcW w:w="0" w:type="auto"/>
          </w:tcPr>
          <w:p w:rsidR="00B25398" w:rsidRPr="00987CB3" w:rsidRDefault="00B25398" w:rsidP="00B25398">
            <w:pPr>
              <w:rPr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69,35</w:t>
            </w:r>
          </w:p>
        </w:tc>
      </w:tr>
    </w:tbl>
    <w:p w:rsidR="00F178B0" w:rsidRPr="00DB53CC" w:rsidRDefault="00F178B0" w:rsidP="00F178B0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178B0" w:rsidRPr="00DB53CC" w:rsidRDefault="00F178B0" w:rsidP="00F178B0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DB53CC">
        <w:rPr>
          <w:rFonts w:ascii="SymbolMT" w:eastAsia="SymbolMT" w:cs="SymbolMT"/>
          <w:sz w:val="21"/>
          <w:szCs w:val="21"/>
          <w:lang w:val="en-US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,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178B0" w:rsidRPr="00987CB3" w:rsidRDefault="00F178B0" w:rsidP="00F178B0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987CB3">
        <w:rPr>
          <w:rFonts w:ascii="SymbolMT" w:eastAsia="SymbolMT" w:cs="SymbolMT"/>
          <w:sz w:val="21"/>
          <w:szCs w:val="21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987CB3">
        <w:rPr>
          <w:rFonts w:ascii="Calibri" w:eastAsia="SymbolMT" w:hAnsi="Calibri" w:cs="Calibri"/>
          <w:sz w:val="21"/>
          <w:szCs w:val="21"/>
        </w:rPr>
        <w:t xml:space="preserve"> = (700 – 50) = 650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178B0" w:rsidRPr="00987CB3" w:rsidRDefault="00F178B0" w:rsidP="00F178B0">
      <w:pPr>
        <w:rPr>
          <w:rFonts w:ascii="Calibri" w:eastAsia="SymbolMT" w:hAnsi="Calibri" w:cs="Calibri"/>
          <w:sz w:val="21"/>
          <w:szCs w:val="21"/>
        </w:rPr>
      </w:pPr>
      <w:r>
        <w:rPr>
          <w:rFonts w:ascii="SymbolMT" w:eastAsia="SymbolMT" w:cs="SymbolMT" w:hint="eastAsia"/>
          <w:sz w:val="21"/>
          <w:szCs w:val="21"/>
        </w:rPr>
        <w:t></w:t>
      </w:r>
      <w:r w:rsidRPr="00987CB3">
        <w:rPr>
          <w:rFonts w:ascii="SymbolMT" w:eastAsia="SymbolMT" w:cs="SymbolMT"/>
          <w:sz w:val="21"/>
          <w:szCs w:val="21"/>
        </w:rPr>
        <w:t xml:space="preserve"> </w:t>
      </w: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987CB3">
        <w:rPr>
          <w:rFonts w:ascii="Calibri" w:eastAsia="SymbolMT" w:hAnsi="Calibri" w:cs="Calibri"/>
          <w:sz w:val="12"/>
          <w:szCs w:val="12"/>
        </w:rPr>
        <w:t xml:space="preserve"> </w:t>
      </w:r>
      <w:r w:rsidRPr="00987CB3">
        <w:rPr>
          <w:rFonts w:ascii="Calibri" w:eastAsia="SymbolMT" w:hAnsi="Calibri" w:cs="Calibri"/>
          <w:sz w:val="21"/>
          <w:szCs w:val="21"/>
        </w:rPr>
        <w:t>= (1</w:t>
      </w:r>
      <w:r w:rsidR="00B25398" w:rsidRPr="00B25398">
        <w:rPr>
          <w:rFonts w:ascii="Calibri" w:eastAsia="SymbolMT" w:hAnsi="Calibri" w:cs="Calibri"/>
          <w:sz w:val="21"/>
          <w:szCs w:val="21"/>
        </w:rPr>
        <w:t>2+19*1/2</w:t>
      </w:r>
      <w:r w:rsidRPr="00987CB3">
        <w:rPr>
          <w:rFonts w:ascii="Calibri" w:eastAsia="SymbolMT" w:hAnsi="Calibri" w:cs="Calibri"/>
          <w:sz w:val="21"/>
          <w:szCs w:val="21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987CB3">
        <w:rPr>
          <w:rFonts w:ascii="Calibri" w:eastAsia="SymbolMT" w:hAnsi="Calibri" w:cs="Calibri"/>
          <w:sz w:val="21"/>
          <w:szCs w:val="21"/>
        </w:rPr>
        <w:t xml:space="preserve"> / 31 = </w:t>
      </w:r>
      <w:r w:rsidR="00B25398" w:rsidRPr="00A5635F">
        <w:rPr>
          <w:rFonts w:ascii="Calibri" w:eastAsia="SymbolMT" w:hAnsi="Calibri" w:cs="Calibri"/>
          <w:sz w:val="21"/>
          <w:szCs w:val="21"/>
        </w:rPr>
        <w:t>69,35</w:t>
      </w:r>
      <w:r w:rsidRPr="00987CB3">
        <w:rPr>
          <w:rFonts w:ascii="Calibri" w:eastAsia="SymbolMT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SymbolMT" w:hAnsi="Calibri" w:cs="Calibri"/>
          <w:sz w:val="21"/>
          <w:szCs w:val="21"/>
        </w:rPr>
        <w:t>Мгц</w:t>
      </w:r>
      <w:proofErr w:type="spellEnd"/>
    </w:p>
    <w:p w:rsidR="00F178B0" w:rsidRPr="00A5635F" w:rsidRDefault="00A5635F" w:rsidP="00A5635F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t xml:space="preserve">Из третей таблицы видно, что методы вновь идентичны по своим </w:t>
      </w:r>
      <w:proofErr w:type="gramStart"/>
      <w:r>
        <w:t>показателям</w:t>
      </w:r>
      <w:proofErr w:type="gramEnd"/>
      <w:r>
        <w:t xml:space="preserve"> и мы получили чуть меньшие значения для </w:t>
      </w:r>
      <w:proofErr w:type="spellStart"/>
      <w:r>
        <w:rPr>
          <w:rFonts w:ascii="Calibri" w:hAnsi="Calibri" w:cs="Calibri"/>
          <w:sz w:val="21"/>
          <w:szCs w:val="21"/>
        </w:rPr>
        <w:t>f</w:t>
      </w:r>
      <w:r>
        <w:rPr>
          <w:rFonts w:ascii="Calibri" w:hAnsi="Calibri" w:cs="Calibri"/>
          <w:sz w:val="12"/>
          <w:szCs w:val="12"/>
        </w:rPr>
        <w:t>ср</w:t>
      </w:r>
      <w:proofErr w:type="spellEnd"/>
      <w:r>
        <w:t>. Скремблирование сделало код более изменчивым, но это не критично для рассматриваемых методов. Поэтому лидирует Манчестерский код.</w:t>
      </w: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6C42E6" w:rsidRDefault="006C42E6" w:rsidP="00A5635F">
      <w:pPr>
        <w:jc w:val="center"/>
        <w:rPr>
          <w:b/>
          <w:u w:val="single"/>
          <w:lang w:val="en-US"/>
        </w:rPr>
      </w:pPr>
    </w:p>
    <w:p w:rsidR="00CE34D0" w:rsidRDefault="00A5635F" w:rsidP="00A5635F">
      <w:pPr>
        <w:jc w:val="center"/>
        <w:rPr>
          <w:b/>
          <w:u w:val="single"/>
        </w:rPr>
      </w:pPr>
      <w:r w:rsidRPr="00A5635F">
        <w:rPr>
          <w:b/>
          <w:u w:val="single"/>
        </w:rPr>
        <w:lastRenderedPageBreak/>
        <w:t>Вы</w:t>
      </w:r>
      <w:bookmarkStart w:id="0" w:name="_GoBack"/>
      <w:bookmarkEnd w:id="0"/>
      <w:r w:rsidRPr="00A5635F">
        <w:rPr>
          <w:b/>
          <w:u w:val="single"/>
        </w:rPr>
        <w:t>вод</w:t>
      </w:r>
    </w:p>
    <w:p w:rsidR="00A5635F" w:rsidRDefault="00A5635F" w:rsidP="00A5635F">
      <w:pPr>
        <w:jc w:val="center"/>
        <w:rPr>
          <w:b/>
        </w:rPr>
      </w:pPr>
      <w:r>
        <w:rPr>
          <w:b/>
        </w:rPr>
        <w:t>Сравнительная таблица</w:t>
      </w:r>
    </w:p>
    <w:tbl>
      <w:tblPr>
        <w:tblStyle w:val="a5"/>
        <w:tblW w:w="9901" w:type="dxa"/>
        <w:tblLook w:val="04A0" w:firstRow="1" w:lastRow="0" w:firstColumn="1" w:lastColumn="0" w:noHBand="0" w:noVBand="1"/>
      </w:tblPr>
      <w:tblGrid>
        <w:gridCol w:w="465"/>
        <w:gridCol w:w="521"/>
        <w:gridCol w:w="685"/>
        <w:gridCol w:w="657"/>
        <w:gridCol w:w="488"/>
        <w:gridCol w:w="685"/>
        <w:gridCol w:w="657"/>
        <w:gridCol w:w="537"/>
        <w:gridCol w:w="685"/>
        <w:gridCol w:w="657"/>
        <w:gridCol w:w="537"/>
        <w:gridCol w:w="685"/>
        <w:gridCol w:w="657"/>
        <w:gridCol w:w="589"/>
        <w:gridCol w:w="699"/>
        <w:gridCol w:w="697"/>
      </w:tblGrid>
      <w:tr w:rsidR="00A5635F" w:rsidTr="00922B9D">
        <w:trPr>
          <w:trHeight w:val="294"/>
        </w:trPr>
        <w:tc>
          <w:tcPr>
            <w:tcW w:w="467" w:type="dxa"/>
            <w:vMerge w:val="restart"/>
          </w:tcPr>
          <w:p w:rsidR="00A5635F" w:rsidRDefault="00A5635F" w:rsidP="00A5635F">
            <w:pPr>
              <w:jc w:val="center"/>
              <w:rPr>
                <w:b/>
              </w:rPr>
            </w:pPr>
          </w:p>
        </w:tc>
        <w:tc>
          <w:tcPr>
            <w:tcW w:w="1836" w:type="dxa"/>
            <w:gridSpan w:val="3"/>
          </w:tcPr>
          <w:p w:rsidR="00A5635F" w:rsidRPr="00A5635F" w:rsidRDefault="00A5635F" w:rsidP="00A5635F">
            <w:pPr>
              <w:jc w:val="center"/>
              <w:rPr>
                <w:b/>
                <w:lang w:val="en-US"/>
              </w:rPr>
            </w:pPr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A5635F">
              <w:rPr>
                <w:rFonts w:ascii="Calibri" w:hAnsi="Calibri" w:cs="Calibri"/>
                <w:b/>
                <w:sz w:val="10"/>
                <w:szCs w:val="10"/>
              </w:rPr>
              <w:t>0</w:t>
            </w:r>
            <w:r w:rsidRPr="00A5635F">
              <w:rPr>
                <w:rFonts w:ascii="Calibri" w:hAnsi="Calibri" w:cs="Calibri"/>
                <w:b/>
                <w:sz w:val="18"/>
                <w:szCs w:val="18"/>
              </w:rPr>
              <w:t>, МГц</w:t>
            </w:r>
          </w:p>
        </w:tc>
        <w:tc>
          <w:tcPr>
            <w:tcW w:w="1836" w:type="dxa"/>
            <w:gridSpan w:val="3"/>
          </w:tcPr>
          <w:p w:rsidR="00A5635F" w:rsidRPr="00A5635F" w:rsidRDefault="00A5635F" w:rsidP="00A5635F">
            <w:pPr>
              <w:jc w:val="center"/>
              <w:rPr>
                <w:b/>
              </w:rPr>
            </w:pPr>
            <w:proofErr w:type="spellStart"/>
            <w:proofErr w:type="gramStart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proofErr w:type="gramEnd"/>
            <w:r w:rsidRPr="00A5635F">
              <w:rPr>
                <w:rFonts w:ascii="Calibri" w:hAnsi="Calibri" w:cs="Calibri"/>
                <w:b/>
                <w:sz w:val="10"/>
                <w:szCs w:val="10"/>
              </w:rPr>
              <w:t>н</w:t>
            </w:r>
            <w:proofErr w:type="spellEnd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, МГц</w:t>
            </w:r>
          </w:p>
        </w:tc>
        <w:tc>
          <w:tcPr>
            <w:tcW w:w="1885" w:type="dxa"/>
            <w:gridSpan w:val="3"/>
          </w:tcPr>
          <w:p w:rsidR="00A5635F" w:rsidRPr="00A5635F" w:rsidRDefault="00A5635F" w:rsidP="00A5635F">
            <w:pPr>
              <w:jc w:val="center"/>
              <w:rPr>
                <w:b/>
              </w:rPr>
            </w:pPr>
            <w:proofErr w:type="spellStart"/>
            <w:proofErr w:type="gramStart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proofErr w:type="gramEnd"/>
            <w:r w:rsidRPr="00A5635F">
              <w:rPr>
                <w:rFonts w:ascii="Calibri" w:hAnsi="Calibri" w:cs="Calibri"/>
                <w:b/>
                <w:sz w:val="10"/>
                <w:szCs w:val="10"/>
              </w:rPr>
              <w:t>в</w:t>
            </w:r>
            <w:proofErr w:type="spellEnd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, МГц</w:t>
            </w:r>
          </w:p>
        </w:tc>
        <w:tc>
          <w:tcPr>
            <w:tcW w:w="1885" w:type="dxa"/>
            <w:gridSpan w:val="3"/>
          </w:tcPr>
          <w:p w:rsidR="00A5635F" w:rsidRPr="00A5635F" w:rsidRDefault="00A5635F" w:rsidP="00A5635F">
            <w:pPr>
              <w:jc w:val="center"/>
              <w:rPr>
                <w:b/>
              </w:rPr>
            </w:pPr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F, МГц</w:t>
            </w:r>
          </w:p>
        </w:tc>
        <w:tc>
          <w:tcPr>
            <w:tcW w:w="1992" w:type="dxa"/>
            <w:gridSpan w:val="3"/>
          </w:tcPr>
          <w:p w:rsidR="00A5635F" w:rsidRPr="00A5635F" w:rsidRDefault="00A5635F" w:rsidP="00A5635F">
            <w:pPr>
              <w:jc w:val="center"/>
              <w:rPr>
                <w:b/>
              </w:rPr>
            </w:pPr>
            <w:proofErr w:type="spellStart"/>
            <w:proofErr w:type="gramStart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proofErr w:type="gramEnd"/>
            <w:r w:rsidRPr="00A5635F">
              <w:rPr>
                <w:rFonts w:ascii="Calibri" w:hAnsi="Calibri" w:cs="Calibri"/>
                <w:b/>
                <w:sz w:val="10"/>
                <w:szCs w:val="10"/>
              </w:rPr>
              <w:t>ср</w:t>
            </w:r>
            <w:proofErr w:type="spellEnd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, МГц</w:t>
            </w:r>
          </w:p>
        </w:tc>
      </w:tr>
      <w:tr w:rsidR="00922B9D" w:rsidTr="00922B9D">
        <w:trPr>
          <w:trHeight w:val="221"/>
        </w:trPr>
        <w:tc>
          <w:tcPr>
            <w:tcW w:w="467" w:type="dxa"/>
            <w:vMerge/>
          </w:tcPr>
          <w:p w:rsidR="00A5635F" w:rsidRDefault="00A5635F" w:rsidP="00A5635F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A5635F" w:rsidRDefault="00A5635F" w:rsidP="00A5635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87" w:type="dxa"/>
          </w:tcPr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5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490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A5635F" w:rsidRDefault="00A5635F" w:rsidP="00A5635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87" w:type="dxa"/>
          </w:tcPr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5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3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A5635F" w:rsidRDefault="00A5635F" w:rsidP="00A5635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87" w:type="dxa"/>
          </w:tcPr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5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3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A5635F" w:rsidRDefault="00A5635F" w:rsidP="00A5635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87" w:type="dxa"/>
          </w:tcPr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5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91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A5635F" w:rsidRDefault="00A5635F" w:rsidP="00A5635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702" w:type="dxa"/>
          </w:tcPr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99" w:type="dxa"/>
          </w:tcPr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A5635F" w:rsidRDefault="00A5635F" w:rsidP="00A56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</w:tr>
      <w:tr w:rsidR="00922B9D" w:rsidTr="00922B9D">
        <w:trPr>
          <w:trHeight w:val="284"/>
        </w:trPr>
        <w:tc>
          <w:tcPr>
            <w:tcW w:w="467" w:type="dxa"/>
          </w:tcPr>
          <w:p w:rsidR="00922B9D" w:rsidRPr="00A5635F" w:rsidRDefault="00922B9D" w:rsidP="00A563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RZ</w:t>
            </w:r>
          </w:p>
        </w:tc>
        <w:tc>
          <w:tcPr>
            <w:tcW w:w="490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490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539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539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591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  <w:lang w:val="en-US"/>
              </w:rPr>
            </w:pPr>
            <w:r w:rsidRPr="00922B9D">
              <w:rPr>
                <w:sz w:val="20"/>
                <w:szCs w:val="20"/>
              </w:rPr>
              <w:t>82,</w:t>
            </w:r>
            <w:r w:rsidRPr="00922B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  <w:lang w:val="en-US"/>
              </w:rPr>
              <w:t>74,19</w:t>
            </w:r>
          </w:p>
        </w:tc>
        <w:tc>
          <w:tcPr>
            <w:tcW w:w="69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rFonts w:ascii="Calibri" w:eastAsia="SymbolMT" w:hAnsi="Calibri" w:cs="Calibri"/>
                <w:sz w:val="20"/>
                <w:szCs w:val="20"/>
                <w:lang w:val="en-US"/>
              </w:rPr>
              <w:t>69,35</w:t>
            </w:r>
          </w:p>
        </w:tc>
      </w:tr>
      <w:tr w:rsidR="00922B9D" w:rsidTr="00922B9D">
        <w:trPr>
          <w:trHeight w:val="284"/>
        </w:trPr>
        <w:tc>
          <w:tcPr>
            <w:tcW w:w="467" w:type="dxa"/>
          </w:tcPr>
          <w:p w:rsidR="00922B9D" w:rsidRPr="00A5635F" w:rsidRDefault="00922B9D" w:rsidP="00A563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490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490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539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539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87" w:type="dxa"/>
          </w:tcPr>
          <w:p w:rsidR="00922B9D" w:rsidRPr="00922B9D" w:rsidRDefault="00922B9D" w:rsidP="006C2BF7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5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591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82,8</w:t>
            </w:r>
          </w:p>
        </w:tc>
        <w:tc>
          <w:tcPr>
            <w:tcW w:w="702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  <w:lang w:val="en-US"/>
              </w:rPr>
              <w:t>74,19</w:t>
            </w:r>
          </w:p>
        </w:tc>
        <w:tc>
          <w:tcPr>
            <w:tcW w:w="699" w:type="dxa"/>
          </w:tcPr>
          <w:p w:rsidR="00922B9D" w:rsidRPr="00922B9D" w:rsidRDefault="00922B9D" w:rsidP="00A5635F">
            <w:pPr>
              <w:jc w:val="center"/>
              <w:rPr>
                <w:sz w:val="20"/>
                <w:szCs w:val="20"/>
              </w:rPr>
            </w:pPr>
            <w:r w:rsidRPr="00922B9D">
              <w:rPr>
                <w:rFonts w:ascii="Calibri" w:eastAsia="SymbolMT" w:hAnsi="Calibri" w:cs="Calibri"/>
                <w:sz w:val="20"/>
                <w:szCs w:val="20"/>
                <w:lang w:val="en-US"/>
              </w:rPr>
              <w:t>69,35</w:t>
            </w:r>
          </w:p>
        </w:tc>
      </w:tr>
    </w:tbl>
    <w:p w:rsidR="00A5635F" w:rsidRDefault="00A5635F" w:rsidP="00A5635F">
      <w:pPr>
        <w:jc w:val="center"/>
        <w:rPr>
          <w:b/>
          <w:lang w:val="en-US"/>
        </w:rPr>
      </w:pPr>
    </w:p>
    <w:p w:rsidR="006C42E6" w:rsidRDefault="006C42E6" w:rsidP="006C42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42E6">
        <w:rPr>
          <w:rFonts w:cs="Calibri"/>
        </w:rPr>
        <w:t xml:space="preserve">По данным из </w:t>
      </w:r>
      <w:r>
        <w:rPr>
          <w:rFonts w:cs="Calibri"/>
        </w:rPr>
        <w:t>сравнительной таблицы</w:t>
      </w:r>
      <w:r w:rsidRPr="006C42E6">
        <w:rPr>
          <w:rFonts w:cs="Calibri"/>
        </w:rPr>
        <w:t xml:space="preserve"> можно сделать вывод, что логическое кодирование не эффективно для таких</w:t>
      </w:r>
      <w:r w:rsidRPr="006C42E6">
        <w:rPr>
          <w:rFonts w:cs="Calibri"/>
        </w:rPr>
        <w:t xml:space="preserve"> </w:t>
      </w:r>
      <w:r w:rsidRPr="006C42E6">
        <w:rPr>
          <w:rFonts w:cs="Calibri"/>
        </w:rPr>
        <w:t>методов физического кодирования как Манчестерский и RZ (т. к. используется для уменьшения постоянной</w:t>
      </w:r>
      <w:r w:rsidRPr="006C42E6">
        <w:rPr>
          <w:rFonts w:cs="Calibri"/>
        </w:rPr>
        <w:t xml:space="preserve"> </w:t>
      </w:r>
      <w:r w:rsidRPr="006C42E6">
        <w:rPr>
          <w:rFonts w:cs="Calibri"/>
        </w:rPr>
        <w:t>составляющей, несвойственной рассм</w:t>
      </w:r>
      <w:r>
        <w:rPr>
          <w:rFonts w:cs="Calibri"/>
        </w:rPr>
        <w:t xml:space="preserve">атриваемым методам). Поэтому </w:t>
      </w:r>
      <w:r w:rsidRPr="006C42E6">
        <w:rPr>
          <w:rFonts w:cs="Calibri"/>
        </w:rPr>
        <w:t>Манчестерский — лучший</w:t>
      </w:r>
      <w:r w:rsidRPr="006C42E6">
        <w:rPr>
          <w:rFonts w:cs="Calibri"/>
        </w:rPr>
        <w:t xml:space="preserve"> </w:t>
      </w:r>
      <w:r w:rsidRPr="006C42E6">
        <w:rPr>
          <w:rFonts w:cs="Calibri"/>
        </w:rPr>
        <w:t>метод физического кодирования, т. к. обладает более низкой стоимостью реализации по сравнению с RZ.</w:t>
      </w:r>
      <w:r w:rsidRPr="006C42E6">
        <w:rPr>
          <w:rFonts w:cs="Calibri"/>
        </w:rPr>
        <w:t xml:space="preserve"> </w:t>
      </w:r>
    </w:p>
    <w:p w:rsidR="00D52DE8" w:rsidRDefault="00D52DE8" w:rsidP="006C42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42E6" w:rsidRPr="006C42E6" w:rsidRDefault="006C42E6" w:rsidP="006C42E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Что касается логического кодирования, то избыточное кодирование позволяет избавиться от длинных последовательностей нулей и единиц, а так же улучшит распознаваемость кода, но взамен потребуется передача большего трафика.</w:t>
      </w:r>
      <w:r w:rsidR="00D52DE8">
        <w:rPr>
          <w:rFonts w:cs="Calibri"/>
        </w:rPr>
        <w:t xml:space="preserve"> Скремблирование приводит информацию к выводу, похожему на случайный набор нулей и единиц, что улучшает спектральные и статистические характеристики. Однако за счет этого увеличивается стоимость реализации.</w:t>
      </w:r>
    </w:p>
    <w:p w:rsidR="006C42E6" w:rsidRPr="006C42E6" w:rsidRDefault="006C42E6" w:rsidP="006C42E6"/>
    <w:sectPr w:rsidR="006C42E6" w:rsidRPr="006C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58"/>
    <w:rsid w:val="00054F9C"/>
    <w:rsid w:val="00074E94"/>
    <w:rsid w:val="000A1C88"/>
    <w:rsid w:val="00107CF4"/>
    <w:rsid w:val="00120693"/>
    <w:rsid w:val="001441C1"/>
    <w:rsid w:val="001E6CA9"/>
    <w:rsid w:val="001E765F"/>
    <w:rsid w:val="002053F4"/>
    <w:rsid w:val="00211A57"/>
    <w:rsid w:val="00292D58"/>
    <w:rsid w:val="002D4CBF"/>
    <w:rsid w:val="0040191E"/>
    <w:rsid w:val="0049293C"/>
    <w:rsid w:val="004F4EA8"/>
    <w:rsid w:val="006C42E6"/>
    <w:rsid w:val="00703777"/>
    <w:rsid w:val="008068E5"/>
    <w:rsid w:val="008A3CA8"/>
    <w:rsid w:val="00922B9D"/>
    <w:rsid w:val="009853BC"/>
    <w:rsid w:val="00987CB3"/>
    <w:rsid w:val="00993EB7"/>
    <w:rsid w:val="00A14109"/>
    <w:rsid w:val="00A5635F"/>
    <w:rsid w:val="00B25398"/>
    <w:rsid w:val="00B54A69"/>
    <w:rsid w:val="00B54B5E"/>
    <w:rsid w:val="00B77492"/>
    <w:rsid w:val="00B95DD3"/>
    <w:rsid w:val="00C37A9F"/>
    <w:rsid w:val="00C53A47"/>
    <w:rsid w:val="00CE34D0"/>
    <w:rsid w:val="00D52DE8"/>
    <w:rsid w:val="00DA0C4B"/>
    <w:rsid w:val="00DB53CC"/>
    <w:rsid w:val="00F00C4F"/>
    <w:rsid w:val="00F178B0"/>
    <w:rsid w:val="00F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2014-04-10T14:17:00Z</dcterms:created>
  <dcterms:modified xsi:type="dcterms:W3CDTF">2014-05-08T12:44:00Z</dcterms:modified>
</cp:coreProperties>
</file>